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5E0C9" w14:textId="3C91D00D" w:rsidR="00027FFB" w:rsidRPr="00B45CB5" w:rsidRDefault="00027FFB" w:rsidP="009F1C42">
      <w:pPr>
        <w:pStyle w:val="Titel"/>
        <w:framePr w:w="8761" w:h="901" w:wrap="around" w:x="1477" w:y="1849"/>
        <w:rPr>
          <w:rFonts w:ascii="Segoe UI" w:hAnsi="Segoe UI" w:cs="Segoe UI"/>
        </w:rPr>
      </w:pPr>
      <w:r w:rsidRPr="00B45CB5">
        <w:rPr>
          <w:rFonts w:ascii="Segoe UI" w:hAnsi="Segoe UI" w:cs="Segoe UI"/>
        </w:rPr>
        <w:t xml:space="preserve">NVP </w:t>
      </w:r>
      <w:r w:rsidR="00460E5D">
        <w:rPr>
          <w:rFonts w:ascii="Segoe UI" w:hAnsi="Segoe UI" w:cs="Segoe UI"/>
        </w:rPr>
        <w:t>Stadt/Landk</w:t>
      </w:r>
      <w:r w:rsidR="00E47846">
        <w:rPr>
          <w:rFonts w:ascii="Segoe UI" w:hAnsi="Segoe UI" w:cs="Segoe UI"/>
        </w:rPr>
        <w:t xml:space="preserve">reis </w:t>
      </w:r>
      <w:r w:rsidR="00414777">
        <w:rPr>
          <w:rFonts w:ascii="Segoe UI" w:hAnsi="Segoe UI" w:cs="Segoe UI"/>
        </w:rPr>
        <w:t>XXX</w:t>
      </w:r>
      <w:r w:rsidRPr="00B45CB5">
        <w:rPr>
          <w:rFonts w:ascii="Segoe UI" w:hAnsi="Segoe UI" w:cs="Segoe UI"/>
        </w:rPr>
        <w:t xml:space="preserve"> – Steckbrief</w:t>
      </w:r>
    </w:p>
    <w:tbl>
      <w:tblPr>
        <w:tblStyle w:val="Tabellenraster"/>
        <w:tblpPr w:leftFromText="141" w:rightFromText="141" w:horzAnchor="margin" w:tblpY="1549"/>
        <w:tblW w:w="5103" w:type="dxa"/>
        <w:tblLook w:val="04A0" w:firstRow="1" w:lastRow="0" w:firstColumn="1" w:lastColumn="0" w:noHBand="0" w:noVBand="1"/>
      </w:tblPr>
      <w:tblGrid>
        <w:gridCol w:w="1560"/>
        <w:gridCol w:w="3543"/>
      </w:tblGrid>
      <w:tr w:rsidR="00271B1E" w:rsidRPr="00BB51A9" w14:paraId="72491571" w14:textId="77777777" w:rsidTr="00470522"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14:paraId="71DE2547" w14:textId="3DA890A8" w:rsidR="00271B1E" w:rsidRPr="00BB51A9" w:rsidRDefault="00271B1E" w:rsidP="00470522">
            <w:pPr>
              <w:rPr>
                <w:rFonts w:ascii="Segoe UI" w:eastAsiaTheme="minorEastAsia" w:hAnsi="Segoe UI" w:cs="Segoe UI"/>
                <w:b/>
              </w:rPr>
            </w:pPr>
            <w:r w:rsidRPr="00BB51A9">
              <w:rPr>
                <w:rFonts w:ascii="Segoe UI" w:eastAsiaTheme="minorEastAsia" w:hAnsi="Segoe UI" w:cs="Segoe UI"/>
                <w:b/>
              </w:rPr>
              <w:t>Allgemeine Informationen</w:t>
            </w:r>
          </w:p>
        </w:tc>
      </w:tr>
      <w:tr w:rsidR="00320CBB" w:rsidRPr="00B45CB5" w14:paraId="54AD179C" w14:textId="77777777" w:rsidTr="00470522">
        <w:tc>
          <w:tcPr>
            <w:tcW w:w="1560" w:type="dxa"/>
            <w:tcBorders>
              <w:left w:val="nil"/>
            </w:tcBorders>
          </w:tcPr>
          <w:p w14:paraId="5EC77238" w14:textId="5EA34BAD" w:rsidR="00320CBB" w:rsidRPr="00B45CB5" w:rsidRDefault="00320CBB" w:rsidP="00470522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Bundesland</w:t>
            </w:r>
          </w:p>
        </w:tc>
        <w:tc>
          <w:tcPr>
            <w:tcW w:w="3543" w:type="dxa"/>
            <w:tcBorders>
              <w:right w:val="nil"/>
            </w:tcBorders>
          </w:tcPr>
          <w:p w14:paraId="2475C256" w14:textId="4EE3646A" w:rsidR="00320CBB" w:rsidRPr="00B45CB5" w:rsidRDefault="00320CBB" w:rsidP="00470522">
            <w:pPr>
              <w:jc w:val="left"/>
              <w:rPr>
                <w:rFonts w:ascii="Segoe UI" w:eastAsiaTheme="minorEastAsia" w:hAnsi="Segoe UI" w:cs="Segoe UI"/>
                <w:noProof/>
              </w:rPr>
            </w:pPr>
          </w:p>
        </w:tc>
      </w:tr>
      <w:tr w:rsidR="00320CBB" w:rsidRPr="00B45CB5" w14:paraId="6E4207A2" w14:textId="77777777" w:rsidTr="00470522">
        <w:tc>
          <w:tcPr>
            <w:tcW w:w="1560" w:type="dxa"/>
            <w:tcBorders>
              <w:left w:val="nil"/>
            </w:tcBorders>
          </w:tcPr>
          <w:p w14:paraId="78C88B9B" w14:textId="00D0F81C" w:rsidR="00320CBB" w:rsidRPr="00B45CB5" w:rsidRDefault="00320CBB" w:rsidP="00470522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Geltungsbereich</w:t>
            </w:r>
          </w:p>
        </w:tc>
        <w:tc>
          <w:tcPr>
            <w:tcW w:w="3543" w:type="dxa"/>
            <w:tcBorders>
              <w:right w:val="nil"/>
            </w:tcBorders>
          </w:tcPr>
          <w:p w14:paraId="40A0A761" w14:textId="04901346" w:rsidR="00320CBB" w:rsidRPr="00B45CB5" w:rsidRDefault="00320CBB" w:rsidP="00470522">
            <w:pPr>
              <w:jc w:val="left"/>
              <w:rPr>
                <w:rFonts w:ascii="Segoe UI" w:eastAsiaTheme="minorEastAsia" w:hAnsi="Segoe UI" w:cs="Segoe UI"/>
              </w:rPr>
            </w:pPr>
          </w:p>
        </w:tc>
      </w:tr>
      <w:tr w:rsidR="00320CBB" w:rsidRPr="00B45CB5" w14:paraId="65DDE487" w14:textId="77777777" w:rsidTr="00470522">
        <w:tc>
          <w:tcPr>
            <w:tcW w:w="1560" w:type="dxa"/>
            <w:tcBorders>
              <w:left w:val="nil"/>
            </w:tcBorders>
          </w:tcPr>
          <w:p w14:paraId="0F033E5F" w14:textId="46B6BEB1" w:rsidR="00320CBB" w:rsidRPr="00B45CB5" w:rsidRDefault="00320CBB" w:rsidP="00470522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Aufgabenträger</w:t>
            </w:r>
          </w:p>
        </w:tc>
        <w:tc>
          <w:tcPr>
            <w:tcW w:w="3543" w:type="dxa"/>
            <w:tcBorders>
              <w:right w:val="nil"/>
            </w:tcBorders>
          </w:tcPr>
          <w:p w14:paraId="0A7C83ED" w14:textId="264012F6" w:rsidR="00320CBB" w:rsidRPr="00B45CB5" w:rsidRDefault="00320CBB" w:rsidP="00470522">
            <w:pPr>
              <w:jc w:val="left"/>
              <w:rPr>
                <w:rFonts w:ascii="Segoe UI" w:eastAsiaTheme="minorEastAsia" w:hAnsi="Segoe UI" w:cs="Segoe UI"/>
                <w:noProof/>
              </w:rPr>
            </w:pPr>
          </w:p>
        </w:tc>
      </w:tr>
      <w:tr w:rsidR="00320CBB" w:rsidRPr="00B45CB5" w14:paraId="63B0A43D" w14:textId="77777777" w:rsidTr="00470522">
        <w:tc>
          <w:tcPr>
            <w:tcW w:w="1560" w:type="dxa"/>
            <w:tcBorders>
              <w:left w:val="nil"/>
            </w:tcBorders>
          </w:tcPr>
          <w:p w14:paraId="08F2EFAD" w14:textId="69106078" w:rsidR="00320CBB" w:rsidRPr="00B45CB5" w:rsidRDefault="00320CBB" w:rsidP="00470522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Verkehrsverbund</w:t>
            </w:r>
          </w:p>
        </w:tc>
        <w:tc>
          <w:tcPr>
            <w:tcW w:w="3543" w:type="dxa"/>
            <w:tcBorders>
              <w:right w:val="nil"/>
            </w:tcBorders>
          </w:tcPr>
          <w:p w14:paraId="6AE16370" w14:textId="0324397E" w:rsidR="00320CBB" w:rsidRPr="00B45CB5" w:rsidRDefault="00320CBB" w:rsidP="00470522">
            <w:pPr>
              <w:jc w:val="left"/>
              <w:rPr>
                <w:rFonts w:ascii="Segoe UI" w:eastAsiaTheme="minorEastAsia" w:hAnsi="Segoe UI" w:cs="Segoe UI"/>
                <w:noProof/>
              </w:rPr>
            </w:pPr>
          </w:p>
        </w:tc>
      </w:tr>
      <w:tr w:rsidR="00320CBB" w:rsidRPr="00B45CB5" w14:paraId="53D6582C" w14:textId="77777777" w:rsidTr="00470522">
        <w:tc>
          <w:tcPr>
            <w:tcW w:w="1560" w:type="dxa"/>
            <w:tcBorders>
              <w:left w:val="nil"/>
            </w:tcBorders>
          </w:tcPr>
          <w:p w14:paraId="6433E2F0" w14:textId="54F83AA6" w:rsidR="00320CBB" w:rsidRPr="00B45CB5" w:rsidRDefault="00320CBB" w:rsidP="00470522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Externe Bearbeiter</w:t>
            </w:r>
          </w:p>
        </w:tc>
        <w:tc>
          <w:tcPr>
            <w:tcW w:w="3543" w:type="dxa"/>
            <w:tcBorders>
              <w:right w:val="nil"/>
            </w:tcBorders>
          </w:tcPr>
          <w:p w14:paraId="3595EDF3" w14:textId="1FBE4D40" w:rsidR="00320CBB" w:rsidRPr="00B45CB5" w:rsidRDefault="00320CBB" w:rsidP="00470522">
            <w:pPr>
              <w:jc w:val="left"/>
              <w:rPr>
                <w:rFonts w:ascii="Segoe UI" w:eastAsiaTheme="minorEastAsia" w:hAnsi="Segoe UI" w:cs="Segoe UI"/>
                <w:noProof/>
              </w:rPr>
            </w:pPr>
          </w:p>
        </w:tc>
      </w:tr>
      <w:tr w:rsidR="00320CBB" w:rsidRPr="00B45CB5" w14:paraId="066E6B1F" w14:textId="77777777" w:rsidTr="00470522">
        <w:tc>
          <w:tcPr>
            <w:tcW w:w="1560" w:type="dxa"/>
            <w:tcBorders>
              <w:left w:val="nil"/>
            </w:tcBorders>
          </w:tcPr>
          <w:p w14:paraId="2A665F2A" w14:textId="77777777" w:rsidR="00320CBB" w:rsidRPr="00B45CB5" w:rsidRDefault="00320CBB" w:rsidP="00470522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Geltungszeitraum</w:t>
            </w:r>
          </w:p>
        </w:tc>
        <w:tc>
          <w:tcPr>
            <w:tcW w:w="3543" w:type="dxa"/>
            <w:tcBorders>
              <w:right w:val="nil"/>
            </w:tcBorders>
          </w:tcPr>
          <w:p w14:paraId="345D9D75" w14:textId="62A645C0" w:rsidR="00320CBB" w:rsidRPr="00B45CB5" w:rsidRDefault="00320CBB" w:rsidP="00470522">
            <w:pPr>
              <w:jc w:val="left"/>
              <w:rPr>
                <w:rFonts w:ascii="Segoe UI" w:eastAsiaTheme="minorEastAsia" w:hAnsi="Segoe UI" w:cs="Segoe UI"/>
              </w:rPr>
            </w:pPr>
          </w:p>
        </w:tc>
      </w:tr>
      <w:tr w:rsidR="00320CBB" w:rsidRPr="00B45CB5" w14:paraId="5F1A82F2" w14:textId="77777777" w:rsidTr="00470522">
        <w:tc>
          <w:tcPr>
            <w:tcW w:w="1560" w:type="dxa"/>
            <w:tcBorders>
              <w:left w:val="nil"/>
              <w:bottom w:val="nil"/>
            </w:tcBorders>
          </w:tcPr>
          <w:p w14:paraId="749268A9" w14:textId="534963FC" w:rsidR="00320CBB" w:rsidRPr="00B45CB5" w:rsidRDefault="00320CBB" w:rsidP="00470522">
            <w:pPr>
              <w:jc w:val="left"/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Webseite zum Download</w:t>
            </w:r>
          </w:p>
        </w:tc>
        <w:tc>
          <w:tcPr>
            <w:tcW w:w="3543" w:type="dxa"/>
            <w:tcBorders>
              <w:bottom w:val="nil"/>
              <w:right w:val="nil"/>
            </w:tcBorders>
          </w:tcPr>
          <w:p w14:paraId="2FC62231" w14:textId="1FCEBBC1" w:rsidR="00320CBB" w:rsidRPr="00AC3893" w:rsidRDefault="00320CBB" w:rsidP="00470522">
            <w:pPr>
              <w:rPr>
                <w:rFonts w:asciiTheme="majorHAnsi" w:eastAsiaTheme="minorEastAsia" w:hAnsiTheme="majorHAnsi" w:cstheme="majorHAnsi"/>
              </w:rPr>
            </w:pPr>
          </w:p>
        </w:tc>
      </w:tr>
    </w:tbl>
    <w:p w14:paraId="592556F1" w14:textId="157F9A86" w:rsidR="001A5873" w:rsidRDefault="001A5873" w:rsidP="00271B1E">
      <w:pPr>
        <w:spacing w:before="0" w:after="0"/>
        <w:rPr>
          <w:rFonts w:ascii="Segoe UI" w:eastAsiaTheme="minorEastAsia" w:hAnsi="Segoe UI" w:cs="Segoe UI"/>
          <w:sz w:val="28"/>
        </w:rPr>
      </w:pPr>
      <w:bookmarkStart w:id="0" w:name="_GoBack"/>
      <w:bookmarkEnd w:id="0"/>
    </w:p>
    <w:tbl>
      <w:tblPr>
        <w:tblStyle w:val="Tabellenraster"/>
        <w:tblpPr w:leftFromText="141" w:rightFromText="141" w:vertAnchor="page" w:horzAnchor="page" w:tblpX="6820" w:tblpY="3071"/>
        <w:tblW w:w="5103" w:type="dxa"/>
        <w:tblLook w:val="04A0" w:firstRow="1" w:lastRow="0" w:firstColumn="1" w:lastColumn="0" w:noHBand="0" w:noVBand="1"/>
      </w:tblPr>
      <w:tblGrid>
        <w:gridCol w:w="2127"/>
        <w:gridCol w:w="2976"/>
      </w:tblGrid>
      <w:tr w:rsidR="00470522" w:rsidRPr="00BB51A9" w14:paraId="315A3115" w14:textId="77777777" w:rsidTr="00B86110">
        <w:trPr>
          <w:trHeight w:val="284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14:paraId="1E0B44C6" w14:textId="777116A6" w:rsidR="00470522" w:rsidRPr="00BB51A9" w:rsidRDefault="00470522" w:rsidP="00497DC5">
            <w:pPr>
              <w:rPr>
                <w:rFonts w:ascii="Segoe UI" w:eastAsiaTheme="minorEastAsia" w:hAnsi="Segoe UI" w:cs="Segoe UI"/>
                <w:b/>
              </w:rPr>
            </w:pPr>
            <w:r w:rsidRPr="00BB51A9">
              <w:rPr>
                <w:rFonts w:ascii="Segoe UI" w:eastAsiaTheme="minorEastAsia" w:hAnsi="Segoe UI" w:cs="Segoe UI"/>
                <w:b/>
              </w:rPr>
              <w:t xml:space="preserve">Strukturdaten (Stand </w:t>
            </w:r>
            <w:r w:rsidR="009F1C42">
              <w:rPr>
                <w:rFonts w:ascii="Segoe UI" w:eastAsiaTheme="minorEastAsia" w:hAnsi="Segoe UI" w:cs="Segoe UI"/>
                <w:b/>
              </w:rPr>
              <w:t>202X</w:t>
            </w:r>
            <w:r w:rsidRPr="00BB51A9">
              <w:rPr>
                <w:rFonts w:ascii="Segoe UI" w:eastAsiaTheme="minorEastAsia" w:hAnsi="Segoe UI" w:cs="Segoe UI"/>
                <w:b/>
              </w:rPr>
              <w:t>)</w:t>
            </w:r>
            <w:r w:rsidR="0052198F">
              <w:rPr>
                <w:rStyle w:val="Funotenzeichen"/>
                <w:rFonts w:eastAsiaTheme="minorEastAsia" w:cs="Segoe UI"/>
                <w:b/>
              </w:rPr>
              <w:footnoteReference w:id="2"/>
            </w:r>
          </w:p>
        </w:tc>
      </w:tr>
      <w:tr w:rsidR="00470522" w:rsidRPr="00B45CB5" w14:paraId="634DE95C" w14:textId="77777777" w:rsidTr="00497DC5">
        <w:tc>
          <w:tcPr>
            <w:tcW w:w="2127" w:type="dxa"/>
            <w:tcBorders>
              <w:left w:val="nil"/>
            </w:tcBorders>
          </w:tcPr>
          <w:p w14:paraId="6C19B23E" w14:textId="77777777" w:rsidR="00470522" w:rsidRPr="00B45CB5" w:rsidRDefault="00470522" w:rsidP="00497DC5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Fläche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</w:p>
        </w:tc>
        <w:tc>
          <w:tcPr>
            <w:tcW w:w="2976" w:type="dxa"/>
            <w:tcBorders>
              <w:right w:val="nil"/>
            </w:tcBorders>
          </w:tcPr>
          <w:p w14:paraId="30D7D688" w14:textId="71307E7D" w:rsidR="00470522" w:rsidRPr="00B45CB5" w:rsidRDefault="00470522" w:rsidP="00497DC5">
            <w:pPr>
              <w:rPr>
                <w:rFonts w:ascii="Segoe UI" w:eastAsiaTheme="minorEastAsia" w:hAnsi="Segoe UI" w:cs="Segoe UI"/>
              </w:rPr>
            </w:pPr>
          </w:p>
        </w:tc>
      </w:tr>
      <w:tr w:rsidR="00470522" w:rsidRPr="00B45CB5" w14:paraId="5926E6D8" w14:textId="77777777" w:rsidTr="00497DC5">
        <w:tc>
          <w:tcPr>
            <w:tcW w:w="2127" w:type="dxa"/>
            <w:tcBorders>
              <w:left w:val="nil"/>
            </w:tcBorders>
          </w:tcPr>
          <w:p w14:paraId="3EFE52FA" w14:textId="77777777" w:rsidR="00470522" w:rsidRPr="00B45CB5" w:rsidRDefault="00470522" w:rsidP="00497DC5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Einwohner</w:t>
            </w:r>
          </w:p>
        </w:tc>
        <w:tc>
          <w:tcPr>
            <w:tcW w:w="2976" w:type="dxa"/>
            <w:tcBorders>
              <w:right w:val="nil"/>
            </w:tcBorders>
          </w:tcPr>
          <w:p w14:paraId="3DC21185" w14:textId="6C716A3C" w:rsidR="00470522" w:rsidRPr="00B45CB5" w:rsidRDefault="00470522" w:rsidP="00497DC5">
            <w:pPr>
              <w:rPr>
                <w:rFonts w:ascii="Segoe UI" w:eastAsiaTheme="minorEastAsia" w:hAnsi="Segoe UI" w:cs="Segoe UI"/>
              </w:rPr>
            </w:pPr>
          </w:p>
        </w:tc>
      </w:tr>
      <w:tr w:rsidR="00470522" w:rsidRPr="00B45CB5" w14:paraId="7D7F6EA6" w14:textId="77777777" w:rsidTr="00B86110">
        <w:trPr>
          <w:trHeight w:val="281"/>
        </w:trPr>
        <w:tc>
          <w:tcPr>
            <w:tcW w:w="2127" w:type="dxa"/>
            <w:tcBorders>
              <w:left w:val="nil"/>
              <w:bottom w:val="nil"/>
            </w:tcBorders>
          </w:tcPr>
          <w:p w14:paraId="4472C9E8" w14:textId="77777777" w:rsidR="00470522" w:rsidRPr="00B45CB5" w:rsidRDefault="00470522" w:rsidP="00497DC5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 xml:space="preserve">Raumstrukturen gemäß </w:t>
            </w:r>
            <w:proofErr w:type="spellStart"/>
            <w:r w:rsidRPr="00B45CB5">
              <w:rPr>
                <w:rFonts w:ascii="Segoe UI" w:eastAsiaTheme="minorEastAsia" w:hAnsi="Segoe UI" w:cs="Segoe UI"/>
              </w:rPr>
              <w:t>Regiostat</w:t>
            </w:r>
            <w:proofErr w:type="spellEnd"/>
          </w:p>
        </w:tc>
        <w:tc>
          <w:tcPr>
            <w:tcW w:w="2976" w:type="dxa"/>
            <w:tcBorders>
              <w:bottom w:val="nil"/>
              <w:right w:val="nil"/>
            </w:tcBorders>
          </w:tcPr>
          <w:p w14:paraId="02B8902B" w14:textId="56055E21" w:rsidR="00470522" w:rsidRPr="00B45CB5" w:rsidRDefault="00470522" w:rsidP="00497DC5">
            <w:pPr>
              <w:rPr>
                <w:rFonts w:ascii="Segoe UI" w:eastAsiaTheme="minorEastAsia" w:hAnsi="Segoe UI" w:cs="Segoe UI"/>
              </w:rPr>
            </w:pPr>
          </w:p>
        </w:tc>
      </w:tr>
    </w:tbl>
    <w:p w14:paraId="4AF0188F" w14:textId="4DE8B487" w:rsidR="00470522" w:rsidRPr="00B45CB5" w:rsidRDefault="00470522" w:rsidP="00756E11">
      <w:pPr>
        <w:spacing w:before="0" w:after="0"/>
        <w:rPr>
          <w:rFonts w:ascii="Segoe UI" w:eastAsiaTheme="minorEastAsia" w:hAnsi="Segoe UI" w:cs="Segoe UI"/>
          <w:sz w:val="28"/>
        </w:rPr>
      </w:pPr>
    </w:p>
    <w:p w14:paraId="5D16764F" w14:textId="77777777" w:rsidR="00497DC5" w:rsidRDefault="00497DC5"/>
    <w:p w14:paraId="782B880A" w14:textId="7469A279" w:rsidR="00497DC5" w:rsidRDefault="00497DC5"/>
    <w:p w14:paraId="032073B7" w14:textId="4EA98B64" w:rsidR="00497DC5" w:rsidRDefault="00497DC5"/>
    <w:p w14:paraId="2090A48F" w14:textId="38004363" w:rsidR="00497DC5" w:rsidRDefault="00497DC5"/>
    <w:p w14:paraId="3FB577E2" w14:textId="1CC2F754" w:rsidR="00497DC5" w:rsidRDefault="00497DC5"/>
    <w:p w14:paraId="08400A8D" w14:textId="0835AEA2" w:rsidR="00497DC5" w:rsidRDefault="00497DC5"/>
    <w:p w14:paraId="5260650D" w14:textId="77777777" w:rsidR="00497DC5" w:rsidRDefault="00497DC5"/>
    <w:p w14:paraId="7811FCA3" w14:textId="77777777" w:rsidR="00497DC5" w:rsidRDefault="00497DC5"/>
    <w:p w14:paraId="0CCE9B62" w14:textId="77777777" w:rsidR="00497DC5" w:rsidRDefault="00497DC5"/>
    <w:p w14:paraId="5D4FBAFC" w14:textId="77777777" w:rsidR="00497DC5" w:rsidRDefault="00497DC5"/>
    <w:p w14:paraId="6ACC828A" w14:textId="690C971F" w:rsidR="00497DC5" w:rsidRDefault="00B86110">
      <w:r w:rsidRPr="00664D2F">
        <w:rPr>
          <w:rFonts w:ascii="Segoe UI" w:eastAsiaTheme="minorEastAsia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8CDE37" wp14:editId="7B02A783">
                <wp:simplePos x="0" y="0"/>
                <wp:positionH relativeFrom="column">
                  <wp:posOffset>7099935</wp:posOffset>
                </wp:positionH>
                <wp:positionV relativeFrom="page">
                  <wp:posOffset>4971415</wp:posOffset>
                </wp:positionV>
                <wp:extent cx="2385695" cy="3111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70B4" w14:textId="75CBDBCC" w:rsidR="00B86110" w:rsidRPr="00664D2F" w:rsidRDefault="00460E5D" w:rsidP="00BB51A9">
                            <w:pPr>
                              <w:spacing w:before="0" w:line="240" w:lineRule="auto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Platzhalter für Karte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CDE3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59.05pt;margin-top:391.45pt;width:187.85pt;height:2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" stroked="f">
                <v:textbox>
                  <w:txbxContent>
                    <w:p w14:paraId="318070B4" w14:textId="75CBDBCC" w:rsidR="00B86110" w:rsidRPr="00664D2F" w:rsidRDefault="00460E5D" w:rsidP="00BB51A9">
                      <w:pPr>
                        <w:spacing w:before="0" w:line="240" w:lineRule="auto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Platzhalter für Karte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4BAF26F" w14:textId="27AC639F" w:rsidR="00497DC5" w:rsidRDefault="00497DC5"/>
    <w:p w14:paraId="4B367B2B" w14:textId="7D29AE15" w:rsidR="00497DC5" w:rsidRDefault="00497DC5"/>
    <w:p w14:paraId="02AC40D3" w14:textId="243A3B95" w:rsidR="00497DC5" w:rsidRDefault="00497DC5">
      <w:r>
        <w:br w:type="page"/>
      </w:r>
    </w:p>
    <w:tbl>
      <w:tblPr>
        <w:tblStyle w:val="Tabellenraster"/>
        <w:tblW w:w="13467" w:type="dxa"/>
        <w:tblLook w:val="04A0" w:firstRow="1" w:lastRow="0" w:firstColumn="1" w:lastColumn="0" w:noHBand="0" w:noVBand="1"/>
      </w:tblPr>
      <w:tblGrid>
        <w:gridCol w:w="1985"/>
        <w:gridCol w:w="5103"/>
        <w:gridCol w:w="4111"/>
        <w:gridCol w:w="1275"/>
        <w:gridCol w:w="993"/>
      </w:tblGrid>
      <w:tr w:rsidR="00756E11" w:rsidRPr="008B0FA4" w14:paraId="03CB1633" w14:textId="77777777" w:rsidTr="00497DC5">
        <w:tc>
          <w:tcPr>
            <w:tcW w:w="13467" w:type="dxa"/>
            <w:gridSpan w:val="5"/>
            <w:tcBorders>
              <w:top w:val="nil"/>
              <w:left w:val="nil"/>
              <w:right w:val="nil"/>
            </w:tcBorders>
          </w:tcPr>
          <w:p w14:paraId="43112527" w14:textId="4E0A780C" w:rsidR="00756E11" w:rsidRPr="008B0FA4" w:rsidRDefault="00931D77" w:rsidP="00756E11">
            <w:pPr>
              <w:rPr>
                <w:rFonts w:ascii="Segoe UI" w:hAnsi="Segoe UI" w:cs="Segoe UI"/>
                <w:b/>
              </w:rPr>
            </w:pPr>
            <w:r w:rsidRPr="00096F31">
              <w:rPr>
                <w:rFonts w:ascii="Segoe UI" w:hAnsi="Segoe UI" w:cs="Segoe UI"/>
                <w:b/>
              </w:rPr>
              <w:lastRenderedPageBreak/>
              <w:t>1. Umsetzung vorhandener landesspezifischer Vorgaben</w:t>
            </w:r>
          </w:p>
        </w:tc>
      </w:tr>
      <w:tr w:rsidR="00F938DF" w:rsidRPr="00B45CB5" w14:paraId="5B2AE7F7" w14:textId="1728D01F" w:rsidTr="002112C6">
        <w:tc>
          <w:tcPr>
            <w:tcW w:w="1985" w:type="dxa"/>
            <w:tcBorders>
              <w:left w:val="nil"/>
            </w:tcBorders>
          </w:tcPr>
          <w:p w14:paraId="482C78A4" w14:textId="18523DFE" w:rsidR="00F938DF" w:rsidRPr="00B45CB5" w:rsidRDefault="00F938DF" w:rsidP="00DB30E0">
            <w:pPr>
              <w:rPr>
                <w:rFonts w:ascii="Segoe UI" w:eastAsiaTheme="minorEastAsia" w:hAnsi="Segoe UI" w:cs="Segoe UI"/>
                <w:b/>
              </w:rPr>
            </w:pPr>
          </w:p>
        </w:tc>
        <w:tc>
          <w:tcPr>
            <w:tcW w:w="5103" w:type="dxa"/>
          </w:tcPr>
          <w:p w14:paraId="48A0C824" w14:textId="0A090D5C" w:rsidR="00F938DF" w:rsidRPr="00B45CB5" w:rsidRDefault="00F938DF" w:rsidP="0071771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4111" w:type="dxa"/>
          </w:tcPr>
          <w:p w14:paraId="56B80579" w14:textId="61B8D3C3" w:rsidR="00F938DF" w:rsidRPr="00B45CB5" w:rsidRDefault="00AE116E" w:rsidP="0092017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Im NVP berücksichtigt</w:t>
            </w:r>
          </w:p>
        </w:tc>
        <w:tc>
          <w:tcPr>
            <w:tcW w:w="1275" w:type="dxa"/>
          </w:tcPr>
          <w:p w14:paraId="6CB6D70F" w14:textId="31A9A592" w:rsidR="00F938DF" w:rsidRPr="00B45CB5" w:rsidRDefault="00F938DF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Kapitel</w:t>
            </w:r>
          </w:p>
        </w:tc>
        <w:tc>
          <w:tcPr>
            <w:tcW w:w="993" w:type="dxa"/>
            <w:tcBorders>
              <w:right w:val="nil"/>
            </w:tcBorders>
          </w:tcPr>
          <w:p w14:paraId="13C4F747" w14:textId="697E94B4" w:rsidR="00F938DF" w:rsidRPr="00B45CB5" w:rsidRDefault="00F938DF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Seiten</w:t>
            </w:r>
          </w:p>
        </w:tc>
      </w:tr>
      <w:tr w:rsidR="00096F31" w:rsidRPr="00B45CB5" w14:paraId="4268DB24" w14:textId="77777777" w:rsidTr="002112C6">
        <w:tc>
          <w:tcPr>
            <w:tcW w:w="1985" w:type="dxa"/>
            <w:tcBorders>
              <w:left w:val="nil"/>
              <w:bottom w:val="nil"/>
            </w:tcBorders>
          </w:tcPr>
          <w:p w14:paraId="08EF28DF" w14:textId="48015682" w:rsidR="00096F31" w:rsidRPr="00B45CB5" w:rsidRDefault="00096F31" w:rsidP="00497DC5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 xml:space="preserve">Vorgaben ÖPNVG </w:t>
            </w:r>
            <w:r w:rsidR="00497DC5">
              <w:rPr>
                <w:rFonts w:ascii="Segoe UI" w:eastAsiaTheme="minorEastAsia" w:hAnsi="Segoe UI" w:cs="Segoe UI"/>
              </w:rPr>
              <w:br/>
            </w:r>
            <w:r w:rsidR="00311877">
              <w:rPr>
                <w:rFonts w:ascii="Segoe UI" w:eastAsiaTheme="minorEastAsia" w:hAnsi="Segoe UI" w:cs="Segoe UI"/>
              </w:rPr>
              <w:t>Schleswig-Holstein</w:t>
            </w:r>
            <w:r w:rsidRPr="00B45CB5">
              <w:rPr>
                <w:rFonts w:ascii="Segoe UI" w:eastAsiaTheme="minorEastAsia" w:hAnsi="Segoe UI" w:cs="Segoe UI"/>
              </w:rPr>
              <w:t xml:space="preserve"> </w:t>
            </w:r>
          </w:p>
        </w:tc>
        <w:tc>
          <w:tcPr>
            <w:tcW w:w="5103" w:type="dxa"/>
            <w:tcBorders>
              <w:bottom w:val="nil"/>
            </w:tcBorders>
          </w:tcPr>
          <w:p w14:paraId="6D86C3BB" w14:textId="40CC7408" w:rsidR="008A1802" w:rsidRPr="00B45CB5" w:rsidRDefault="008A1802" w:rsidP="00096F31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6314FB57" w14:textId="7DA86858" w:rsidR="008276EB" w:rsidRPr="00B45CB5" w:rsidRDefault="008276EB" w:rsidP="00096F31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6FB270D" w14:textId="39D44451" w:rsidR="00096F31" w:rsidRPr="00B45CB5" w:rsidRDefault="00096F31" w:rsidP="00096F31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59FFB8FE" w14:textId="6171CDBD" w:rsidR="00096F31" w:rsidRPr="00B45CB5" w:rsidRDefault="00096F31" w:rsidP="00096F31">
            <w:pPr>
              <w:rPr>
                <w:rFonts w:ascii="Segoe UI" w:eastAsiaTheme="minorEastAsia" w:hAnsi="Segoe UI" w:cs="Segoe UI"/>
              </w:rPr>
            </w:pPr>
          </w:p>
        </w:tc>
      </w:tr>
    </w:tbl>
    <w:p w14:paraId="4BABB903" w14:textId="77777777" w:rsidR="00756E11" w:rsidRPr="00B45CB5" w:rsidRDefault="00756E11" w:rsidP="00756E11">
      <w:pPr>
        <w:spacing w:before="0" w:after="0"/>
        <w:rPr>
          <w:rFonts w:ascii="Segoe UI" w:eastAsiaTheme="minorEastAsia" w:hAnsi="Segoe UI" w:cs="Segoe UI"/>
          <w:sz w:val="28"/>
        </w:rPr>
      </w:pPr>
    </w:p>
    <w:tbl>
      <w:tblPr>
        <w:tblStyle w:val="Tabellenraster"/>
        <w:tblW w:w="13467" w:type="dxa"/>
        <w:tblLook w:val="04A0" w:firstRow="1" w:lastRow="0" w:firstColumn="1" w:lastColumn="0" w:noHBand="0" w:noVBand="1"/>
      </w:tblPr>
      <w:tblGrid>
        <w:gridCol w:w="1935"/>
        <w:gridCol w:w="9264"/>
        <w:gridCol w:w="1275"/>
        <w:gridCol w:w="993"/>
      </w:tblGrid>
      <w:tr w:rsidR="003C3C5B" w:rsidRPr="00096F31" w14:paraId="5E0A392D" w14:textId="77777777" w:rsidTr="00497DC5">
        <w:tc>
          <w:tcPr>
            <w:tcW w:w="13467" w:type="dxa"/>
            <w:gridSpan w:val="4"/>
            <w:tcBorders>
              <w:top w:val="nil"/>
              <w:left w:val="nil"/>
              <w:right w:val="nil"/>
            </w:tcBorders>
          </w:tcPr>
          <w:p w14:paraId="08591F16" w14:textId="5D34C1B0" w:rsidR="003C3C5B" w:rsidRPr="00096F31" w:rsidRDefault="00756E11" w:rsidP="00931D77">
            <w:pPr>
              <w:rPr>
                <w:rFonts w:ascii="Segoe UI" w:eastAsiaTheme="minorEastAsia" w:hAnsi="Segoe UI" w:cs="Segoe UI"/>
                <w:b/>
              </w:rPr>
            </w:pPr>
            <w:r w:rsidRPr="00096F31">
              <w:rPr>
                <w:rFonts w:ascii="Segoe UI" w:eastAsiaTheme="minorEastAsia" w:hAnsi="Segoe UI" w:cs="Segoe UI"/>
                <w:b/>
              </w:rPr>
              <w:t>2</w:t>
            </w:r>
            <w:r w:rsidR="00931D77" w:rsidRPr="00096F31">
              <w:rPr>
                <w:rFonts w:ascii="Segoe UI" w:eastAsiaTheme="minorEastAsia" w:hAnsi="Segoe UI" w:cs="Segoe UI"/>
                <w:b/>
              </w:rPr>
              <w:t>.</w:t>
            </w:r>
            <w:r w:rsidRPr="00096F31">
              <w:rPr>
                <w:rFonts w:ascii="Segoe UI" w:eastAsiaTheme="minorEastAsia" w:hAnsi="Segoe UI" w:cs="Segoe UI"/>
                <w:b/>
              </w:rPr>
              <w:t xml:space="preserve"> </w:t>
            </w:r>
            <w:r w:rsidR="003C3C5B" w:rsidRPr="00096F31">
              <w:rPr>
                <w:rFonts w:ascii="Segoe UI" w:eastAsiaTheme="minorEastAsia" w:hAnsi="Segoe UI" w:cs="Segoe UI"/>
                <w:b/>
              </w:rPr>
              <w:t>Definition „vollständige Barrierefreiheit“</w:t>
            </w:r>
          </w:p>
        </w:tc>
      </w:tr>
      <w:tr w:rsidR="0071771F" w:rsidRPr="00B45CB5" w14:paraId="6F683647" w14:textId="77777777" w:rsidTr="00497DC5">
        <w:tc>
          <w:tcPr>
            <w:tcW w:w="1935" w:type="dxa"/>
            <w:tcBorders>
              <w:left w:val="nil"/>
            </w:tcBorders>
          </w:tcPr>
          <w:p w14:paraId="07232DF4" w14:textId="1C35BB4E" w:rsidR="0071771F" w:rsidRPr="00B45CB5" w:rsidRDefault="0071771F" w:rsidP="0071771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264" w:type="dxa"/>
          </w:tcPr>
          <w:p w14:paraId="42943583" w14:textId="64592994" w:rsidR="0071771F" w:rsidRPr="00B45CB5" w:rsidRDefault="00475F44" w:rsidP="00475F44">
            <w:pPr>
              <w:rPr>
                <w:rFonts w:ascii="Segoe UI" w:eastAsiaTheme="minorEastAsia" w:hAnsi="Segoe UI" w:cs="Segoe U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E53104" wp14:editId="3396417E">
                      <wp:extent cx="150679" cy="159133"/>
                      <wp:effectExtent l="0" t="0" r="1905" b="0"/>
                      <wp:docPr id="101" name="Freihandform 100">
                        <a:hlinkClick xmlns:a="http://schemas.openxmlformats.org/drawingml/2006/main" r:id="" action="ppaction://noaction" highlightClick="1"/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5A18D4-2552-934F-960D-D80FE483C9D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0679" cy="1591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0123" h="286680">
                                    <a:moveTo>
                                      <a:pt x="257286" y="0"/>
                                    </a:moveTo>
                                    <a:cubicBezTo>
                                      <a:pt x="261131" y="0"/>
                                      <a:pt x="264231" y="558"/>
                                      <a:pt x="266588" y="1674"/>
                                    </a:cubicBezTo>
                                    <a:cubicBezTo>
                                      <a:pt x="268944" y="2790"/>
                                      <a:pt x="270123" y="4279"/>
                                      <a:pt x="270123" y="6139"/>
                                    </a:cubicBezTo>
                                    <a:cubicBezTo>
                                      <a:pt x="270123" y="7752"/>
                                      <a:pt x="269751" y="9364"/>
                                      <a:pt x="269006" y="10976"/>
                                    </a:cubicBezTo>
                                    <a:cubicBezTo>
                                      <a:pt x="268262" y="12589"/>
                                      <a:pt x="267146" y="14449"/>
                                      <a:pt x="265658" y="16557"/>
                                    </a:cubicBezTo>
                                    <a:cubicBezTo>
                                      <a:pt x="237504" y="55873"/>
                                      <a:pt x="211894" y="97049"/>
                                      <a:pt x="188825" y="140084"/>
                                    </a:cubicBezTo>
                                    <a:cubicBezTo>
                                      <a:pt x="165757" y="183121"/>
                                      <a:pt x="145727" y="228513"/>
                                      <a:pt x="128736" y="276262"/>
                                    </a:cubicBezTo>
                                    <a:cubicBezTo>
                                      <a:pt x="127620" y="279735"/>
                                      <a:pt x="124891" y="282340"/>
                                      <a:pt x="120550" y="284076"/>
                                    </a:cubicBezTo>
                                    <a:cubicBezTo>
                                      <a:pt x="116209" y="285812"/>
                                      <a:pt x="109822" y="286680"/>
                                      <a:pt x="101389" y="286680"/>
                                    </a:cubicBezTo>
                                    <a:cubicBezTo>
                                      <a:pt x="97420" y="286680"/>
                                      <a:pt x="94071" y="286556"/>
                                      <a:pt x="91343" y="286308"/>
                                    </a:cubicBezTo>
                                    <a:cubicBezTo>
                                      <a:pt x="88614" y="286060"/>
                                      <a:pt x="86320" y="285595"/>
                                      <a:pt x="84460" y="284913"/>
                                    </a:cubicBezTo>
                                    <a:cubicBezTo>
                                      <a:pt x="82599" y="284231"/>
                                      <a:pt x="81049" y="283394"/>
                                      <a:pt x="79809" y="282401"/>
                                    </a:cubicBezTo>
                                    <a:cubicBezTo>
                                      <a:pt x="78568" y="281409"/>
                                      <a:pt x="77514" y="280169"/>
                                      <a:pt x="76646" y="278681"/>
                                    </a:cubicBezTo>
                                    <a:cubicBezTo>
                                      <a:pt x="71313" y="269999"/>
                                      <a:pt x="66135" y="261907"/>
                                      <a:pt x="61112" y="254403"/>
                                    </a:cubicBezTo>
                                    <a:cubicBezTo>
                                      <a:pt x="56089" y="246900"/>
                                      <a:pt x="50880" y="239613"/>
                                      <a:pt x="45485" y="232544"/>
                                    </a:cubicBezTo>
                                    <a:cubicBezTo>
                                      <a:pt x="40090" y="225474"/>
                                      <a:pt x="34323" y="218343"/>
                                      <a:pt x="28184" y="211150"/>
                                    </a:cubicBezTo>
                                    <a:cubicBezTo>
                                      <a:pt x="22045" y="203957"/>
                                      <a:pt x="15192" y="196329"/>
                                      <a:pt x="7627" y="188267"/>
                                    </a:cubicBezTo>
                                    <a:cubicBezTo>
                                      <a:pt x="5146" y="185663"/>
                                      <a:pt x="3255" y="183431"/>
                                      <a:pt x="1953" y="181570"/>
                                    </a:cubicBezTo>
                                    <a:cubicBezTo>
                                      <a:pt x="651" y="179710"/>
                                      <a:pt x="0" y="177912"/>
                                      <a:pt x="0" y="176175"/>
                                    </a:cubicBezTo>
                                    <a:cubicBezTo>
                                      <a:pt x="0" y="173943"/>
                                      <a:pt x="1085" y="171710"/>
                                      <a:pt x="3255" y="169478"/>
                                    </a:cubicBezTo>
                                    <a:cubicBezTo>
                                      <a:pt x="5425" y="167245"/>
                                      <a:pt x="8216" y="165261"/>
                                      <a:pt x="11627" y="163525"/>
                                    </a:cubicBezTo>
                                    <a:cubicBezTo>
                                      <a:pt x="15037" y="161789"/>
                                      <a:pt x="18758" y="160394"/>
                                      <a:pt x="22789" y="159339"/>
                                    </a:cubicBezTo>
                                    <a:cubicBezTo>
                                      <a:pt x="26819" y="158285"/>
                                      <a:pt x="30695" y="157758"/>
                                      <a:pt x="34416" y="157758"/>
                                    </a:cubicBezTo>
                                    <a:cubicBezTo>
                                      <a:pt x="38385" y="157758"/>
                                      <a:pt x="41640" y="158285"/>
                                      <a:pt x="44183" y="159339"/>
                                    </a:cubicBezTo>
                                    <a:cubicBezTo>
                                      <a:pt x="46725" y="160394"/>
                                      <a:pt x="49175" y="162161"/>
                                      <a:pt x="51531" y="164641"/>
                                    </a:cubicBezTo>
                                    <a:cubicBezTo>
                                      <a:pt x="61081" y="174687"/>
                                      <a:pt x="69732" y="184950"/>
                                      <a:pt x="77483" y="195430"/>
                                    </a:cubicBezTo>
                                    <a:cubicBezTo>
                                      <a:pt x="85235" y="205910"/>
                                      <a:pt x="92831" y="216731"/>
                                      <a:pt x="100273" y="227893"/>
                                    </a:cubicBezTo>
                                    <a:cubicBezTo>
                                      <a:pt x="107466" y="208670"/>
                                      <a:pt x="114907" y="190097"/>
                                      <a:pt x="122597" y="172175"/>
                                    </a:cubicBezTo>
                                    <a:cubicBezTo>
                                      <a:pt x="130286" y="154254"/>
                                      <a:pt x="138441" y="136705"/>
                                      <a:pt x="147060" y="119527"/>
                                    </a:cubicBezTo>
                                    <a:cubicBezTo>
                                      <a:pt x="155680" y="102351"/>
                                      <a:pt x="164920" y="85421"/>
                                      <a:pt x="174780" y="68740"/>
                                    </a:cubicBezTo>
                                    <a:cubicBezTo>
                                      <a:pt x="184640" y="52059"/>
                                      <a:pt x="195337" y="35285"/>
                                      <a:pt x="206871" y="18417"/>
                                    </a:cubicBezTo>
                                    <a:cubicBezTo>
                                      <a:pt x="211087" y="12092"/>
                                      <a:pt x="217319" y="7441"/>
                                      <a:pt x="225567" y="4465"/>
                                    </a:cubicBezTo>
                                    <a:cubicBezTo>
                                      <a:pt x="233815" y="1488"/>
                                      <a:pt x="244388" y="0"/>
                                      <a:pt x="25728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A6F831" id="Freihandform 100" o:spid="_x0000_s1026" href="" style="width:11.85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0123,2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" o:button="t" path="m257286,v3845,,6945,558,9302,1674c268944,2790,270123,4279,270123,6139v,1613,-372,3225,-1117,4837c268262,12589,267146,14449,265658,16557,237504,55873,211894,97049,188825,140084v-23068,43037,-43098,88429,-60089,136178c127620,279735,124891,282340,120550,284076v-4341,1736,-10728,2604,-19161,2604c97420,286680,94071,286556,91343,286308v-2729,-248,-5023,-713,-6883,-1395c82599,284231,81049,283394,79809,282401v-1241,-992,-2295,-2232,-3163,-3720c71313,269999,66135,261907,61112,254403,56089,246900,50880,239613,45485,232544,40090,225474,34323,218343,28184,211150,22045,203957,15192,196329,7627,188267,5146,185663,3255,183431,1953,181570,651,179710,,177912,,176175v,-2232,1085,-4465,3255,-6697c5425,167245,8216,165261,11627,163525v3410,-1736,7131,-3131,11162,-4186c26819,158285,30695,157758,34416,157758v3969,,7224,527,9767,1581c46725,160394,49175,162161,51531,164641v9550,10046,18201,20309,25952,30789c85235,205910,92831,216731,100273,227893v7193,-19223,14634,-37796,22324,-55718c130286,154254,138441,136705,147060,119527v8620,-17176,17860,-34106,27720,-50787c184640,52059,195337,35285,206871,18417,211087,12092,217319,7441,225567,4465,233815,1488,244388,,257286,xe" fillcolor="#77891e [2404]" stroked="f">
                      <v:fill o:detectmouseclick="t"/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  <w:r>
              <w:rPr>
                <w:rFonts w:ascii="Segoe UI" w:eastAsiaTheme="minorEastAsia" w:hAnsi="Segoe UI" w:cs="Segoe UI"/>
              </w:rPr>
              <w:t>/</w:t>
            </w:r>
            <w:r>
              <w:rPr>
                <w:noProof/>
              </w:rPr>
              <w:drawing>
                <wp:inline distT="0" distB="0" distL="0" distR="0" wp14:anchorId="265B4CDA" wp14:editId="17A00504">
                  <wp:extent cx="142240" cy="142240"/>
                  <wp:effectExtent l="0" t="0" r="0" b="0"/>
                  <wp:docPr id="1" name="Grafik 1" descr="Red x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d x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4AD5C246" w14:textId="54A3646A" w:rsidR="0071771F" w:rsidRPr="00B45CB5" w:rsidRDefault="0071771F" w:rsidP="0071771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Kapitel</w:t>
            </w:r>
          </w:p>
        </w:tc>
        <w:tc>
          <w:tcPr>
            <w:tcW w:w="993" w:type="dxa"/>
            <w:tcBorders>
              <w:right w:val="nil"/>
            </w:tcBorders>
          </w:tcPr>
          <w:p w14:paraId="6BA68C7B" w14:textId="082C77F6" w:rsidR="0071771F" w:rsidRPr="00B45CB5" w:rsidRDefault="0071771F" w:rsidP="0071771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Seite</w:t>
            </w:r>
            <w:r w:rsidR="00076587">
              <w:rPr>
                <w:rFonts w:ascii="Segoe UI" w:eastAsiaTheme="minorEastAsia" w:hAnsi="Segoe UI" w:cs="Segoe UI"/>
              </w:rPr>
              <w:t>n</w:t>
            </w:r>
          </w:p>
        </w:tc>
      </w:tr>
      <w:tr w:rsidR="0071771F" w:rsidRPr="00B45CB5" w14:paraId="003F6ECE" w14:textId="77777777" w:rsidTr="00497DC5">
        <w:trPr>
          <w:trHeight w:val="1283"/>
        </w:trPr>
        <w:tc>
          <w:tcPr>
            <w:tcW w:w="1935" w:type="dxa"/>
            <w:tcBorders>
              <w:left w:val="nil"/>
            </w:tcBorders>
          </w:tcPr>
          <w:p w14:paraId="4940574D" w14:textId="77777777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vorhanden</w:t>
            </w:r>
          </w:p>
        </w:tc>
        <w:tc>
          <w:tcPr>
            <w:tcW w:w="9264" w:type="dxa"/>
          </w:tcPr>
          <w:p w14:paraId="5B2C063F" w14:textId="4A528BBD" w:rsidR="00D40A27" w:rsidRPr="00D40A27" w:rsidRDefault="00D40A27" w:rsidP="005E768B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75" w:type="dxa"/>
          </w:tcPr>
          <w:p w14:paraId="42F87A00" w14:textId="3A2416A9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4620AA7" w14:textId="2C90CE99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</w:p>
        </w:tc>
      </w:tr>
      <w:tr w:rsidR="0071771F" w:rsidRPr="00B45CB5" w14:paraId="3B200133" w14:textId="77777777" w:rsidTr="00497DC5">
        <w:tc>
          <w:tcPr>
            <w:tcW w:w="1935" w:type="dxa"/>
            <w:tcBorders>
              <w:left w:val="nil"/>
              <w:bottom w:val="nil"/>
            </w:tcBorders>
          </w:tcPr>
          <w:p w14:paraId="1C8A88EA" w14:textId="77777777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Wortlaut</w:t>
            </w:r>
          </w:p>
        </w:tc>
        <w:tc>
          <w:tcPr>
            <w:tcW w:w="11532" w:type="dxa"/>
            <w:gridSpan w:val="3"/>
            <w:tcBorders>
              <w:bottom w:val="nil"/>
              <w:right w:val="nil"/>
            </w:tcBorders>
          </w:tcPr>
          <w:p w14:paraId="09B335B4" w14:textId="5BC7A86D" w:rsidR="00892479" w:rsidRPr="00B45CB5" w:rsidRDefault="00892479" w:rsidP="00F379A3">
            <w:pPr>
              <w:rPr>
                <w:rFonts w:ascii="Segoe UI" w:eastAsiaTheme="minorEastAsia" w:hAnsi="Segoe UI" w:cs="Segoe UI"/>
              </w:rPr>
            </w:pPr>
          </w:p>
        </w:tc>
      </w:tr>
    </w:tbl>
    <w:p w14:paraId="34B2A25A" w14:textId="77777777" w:rsidR="00A56400" w:rsidRDefault="00A56400" w:rsidP="00271B1E">
      <w:pPr>
        <w:spacing w:before="0" w:after="0"/>
        <w:rPr>
          <w:rFonts w:ascii="Segoe UI" w:eastAsiaTheme="minorEastAsia" w:hAnsi="Segoe UI" w:cs="Segoe UI"/>
        </w:rPr>
      </w:pPr>
    </w:p>
    <w:p w14:paraId="6B474209" w14:textId="2B32337C" w:rsidR="00497DC5" w:rsidRDefault="00497DC5" w:rsidP="00271B1E">
      <w:pPr>
        <w:spacing w:before="0" w:after="0"/>
        <w:rPr>
          <w:rFonts w:ascii="Segoe UI" w:eastAsiaTheme="minorEastAsia" w:hAnsi="Segoe UI" w:cs="Segoe UI"/>
          <w:b/>
          <w:highlight w:val="yellow"/>
        </w:rPr>
      </w:pPr>
    </w:p>
    <w:tbl>
      <w:tblPr>
        <w:tblStyle w:val="Tabellenraster"/>
        <w:tblW w:w="13467" w:type="dxa"/>
        <w:tblLook w:val="04A0" w:firstRow="1" w:lastRow="0" w:firstColumn="1" w:lastColumn="0" w:noHBand="0" w:noVBand="1"/>
      </w:tblPr>
      <w:tblGrid>
        <w:gridCol w:w="1843"/>
        <w:gridCol w:w="1215"/>
        <w:gridCol w:w="8120"/>
        <w:gridCol w:w="1317"/>
        <w:gridCol w:w="972"/>
      </w:tblGrid>
      <w:tr w:rsidR="002112C6" w:rsidRPr="00096F31" w14:paraId="7899ABDB" w14:textId="77777777" w:rsidTr="002112C6">
        <w:tc>
          <w:tcPr>
            <w:tcW w:w="13467" w:type="dxa"/>
            <w:gridSpan w:val="5"/>
            <w:tcBorders>
              <w:top w:val="nil"/>
              <w:left w:val="nil"/>
              <w:right w:val="nil"/>
            </w:tcBorders>
          </w:tcPr>
          <w:p w14:paraId="732BF66D" w14:textId="4EBCC819" w:rsidR="002112C6" w:rsidRPr="00096F31" w:rsidRDefault="002112C6" w:rsidP="002112C6">
            <w:pPr>
              <w:jc w:val="left"/>
              <w:rPr>
                <w:rFonts w:ascii="Segoe UI" w:eastAsiaTheme="minorEastAsia" w:hAnsi="Segoe UI" w:cs="Segoe UI"/>
                <w:b/>
              </w:rPr>
            </w:pPr>
            <w:bookmarkStart w:id="1" w:name="_Hlk190788978"/>
            <w:r w:rsidRPr="00096F31">
              <w:rPr>
                <w:rFonts w:ascii="Segoe UI" w:eastAsiaTheme="minorEastAsia" w:hAnsi="Segoe UI" w:cs="Segoe UI"/>
                <w:b/>
              </w:rPr>
              <w:t xml:space="preserve">3. </w:t>
            </w:r>
            <w:r>
              <w:rPr>
                <w:rFonts w:ascii="Segoe UI" w:eastAsiaTheme="minorEastAsia" w:hAnsi="Segoe UI" w:cs="Segoe UI"/>
                <w:b/>
              </w:rPr>
              <w:t>Benennung Anforderungen</w:t>
            </w:r>
            <w:r w:rsidRPr="00096F31">
              <w:rPr>
                <w:rFonts w:ascii="Segoe UI" w:eastAsiaTheme="minorEastAsia" w:hAnsi="Segoe UI" w:cs="Segoe UI"/>
                <w:b/>
              </w:rPr>
              <w:t xml:space="preserve"> unterschiedliche</w:t>
            </w:r>
            <w:r>
              <w:rPr>
                <w:rFonts w:ascii="Segoe UI" w:eastAsiaTheme="minorEastAsia" w:hAnsi="Segoe UI" w:cs="Segoe UI"/>
                <w:b/>
              </w:rPr>
              <w:t>r</w:t>
            </w:r>
            <w:r w:rsidRPr="00096F31">
              <w:rPr>
                <w:rFonts w:ascii="Segoe UI" w:eastAsiaTheme="minorEastAsia" w:hAnsi="Segoe UI" w:cs="Segoe UI"/>
                <w:b/>
              </w:rPr>
              <w:t xml:space="preserve"> Zielgruppen</w:t>
            </w:r>
          </w:p>
        </w:tc>
      </w:tr>
      <w:tr w:rsidR="002112C6" w:rsidRPr="00B45CB5" w14:paraId="72DCB12A" w14:textId="77777777" w:rsidTr="005D4509"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3A62DEEE" w14:textId="672EC547" w:rsidR="002112C6" w:rsidRPr="00B45CB5" w:rsidRDefault="002112C6" w:rsidP="002112C6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Beeinträchtigungsform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7E0F195D" w14:textId="77777777" w:rsidR="002112C6" w:rsidRPr="00FD6A9E" w:rsidRDefault="002112C6" w:rsidP="002112C6">
            <w:pPr>
              <w:jc w:val="left"/>
              <w:rPr>
                <w:rFonts w:ascii="Segoe UI" w:eastAsiaTheme="minorEastAsia" w:hAnsi="Segoe UI" w:cs="Segoe U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03E172" wp14:editId="05ECA36A">
                      <wp:extent cx="150679" cy="159133"/>
                      <wp:effectExtent l="0" t="0" r="1905" b="0"/>
                      <wp:docPr id="7" name="Freihandform 100">
                        <a:hlinkClick xmlns:a="http://schemas.openxmlformats.org/drawingml/2006/main" r:id="" action="ppaction://noaction" highlightClick="1"/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0679" cy="1591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0123" h="286680">
                                    <a:moveTo>
                                      <a:pt x="257286" y="0"/>
                                    </a:moveTo>
                                    <a:cubicBezTo>
                                      <a:pt x="261131" y="0"/>
                                      <a:pt x="264231" y="558"/>
                                      <a:pt x="266588" y="1674"/>
                                    </a:cubicBezTo>
                                    <a:cubicBezTo>
                                      <a:pt x="268944" y="2790"/>
                                      <a:pt x="270123" y="4279"/>
                                      <a:pt x="270123" y="6139"/>
                                    </a:cubicBezTo>
                                    <a:cubicBezTo>
                                      <a:pt x="270123" y="7752"/>
                                      <a:pt x="269751" y="9364"/>
                                      <a:pt x="269006" y="10976"/>
                                    </a:cubicBezTo>
                                    <a:cubicBezTo>
                                      <a:pt x="268262" y="12589"/>
                                      <a:pt x="267146" y="14449"/>
                                      <a:pt x="265658" y="16557"/>
                                    </a:cubicBezTo>
                                    <a:cubicBezTo>
                                      <a:pt x="237504" y="55873"/>
                                      <a:pt x="211894" y="97049"/>
                                      <a:pt x="188825" y="140084"/>
                                    </a:cubicBezTo>
                                    <a:cubicBezTo>
                                      <a:pt x="165757" y="183121"/>
                                      <a:pt x="145727" y="228513"/>
                                      <a:pt x="128736" y="276262"/>
                                    </a:cubicBezTo>
                                    <a:cubicBezTo>
                                      <a:pt x="127620" y="279735"/>
                                      <a:pt x="124891" y="282340"/>
                                      <a:pt x="120550" y="284076"/>
                                    </a:cubicBezTo>
                                    <a:cubicBezTo>
                                      <a:pt x="116209" y="285812"/>
                                      <a:pt x="109822" y="286680"/>
                                      <a:pt x="101389" y="286680"/>
                                    </a:cubicBezTo>
                                    <a:cubicBezTo>
                                      <a:pt x="97420" y="286680"/>
                                      <a:pt x="94071" y="286556"/>
                                      <a:pt x="91343" y="286308"/>
                                    </a:cubicBezTo>
                                    <a:cubicBezTo>
                                      <a:pt x="88614" y="286060"/>
                                      <a:pt x="86320" y="285595"/>
                                      <a:pt x="84460" y="284913"/>
                                    </a:cubicBezTo>
                                    <a:cubicBezTo>
                                      <a:pt x="82599" y="284231"/>
                                      <a:pt x="81049" y="283394"/>
                                      <a:pt x="79809" y="282401"/>
                                    </a:cubicBezTo>
                                    <a:cubicBezTo>
                                      <a:pt x="78568" y="281409"/>
                                      <a:pt x="77514" y="280169"/>
                                      <a:pt x="76646" y="278681"/>
                                    </a:cubicBezTo>
                                    <a:cubicBezTo>
                                      <a:pt x="71313" y="269999"/>
                                      <a:pt x="66135" y="261907"/>
                                      <a:pt x="61112" y="254403"/>
                                    </a:cubicBezTo>
                                    <a:cubicBezTo>
                                      <a:pt x="56089" y="246900"/>
                                      <a:pt x="50880" y="239613"/>
                                      <a:pt x="45485" y="232544"/>
                                    </a:cubicBezTo>
                                    <a:cubicBezTo>
                                      <a:pt x="40090" y="225474"/>
                                      <a:pt x="34323" y="218343"/>
                                      <a:pt x="28184" y="211150"/>
                                    </a:cubicBezTo>
                                    <a:cubicBezTo>
                                      <a:pt x="22045" y="203957"/>
                                      <a:pt x="15192" y="196329"/>
                                      <a:pt x="7627" y="188267"/>
                                    </a:cubicBezTo>
                                    <a:cubicBezTo>
                                      <a:pt x="5146" y="185663"/>
                                      <a:pt x="3255" y="183431"/>
                                      <a:pt x="1953" y="181570"/>
                                    </a:cubicBezTo>
                                    <a:cubicBezTo>
                                      <a:pt x="651" y="179710"/>
                                      <a:pt x="0" y="177912"/>
                                      <a:pt x="0" y="176175"/>
                                    </a:cubicBezTo>
                                    <a:cubicBezTo>
                                      <a:pt x="0" y="173943"/>
                                      <a:pt x="1085" y="171710"/>
                                      <a:pt x="3255" y="169478"/>
                                    </a:cubicBezTo>
                                    <a:cubicBezTo>
                                      <a:pt x="5425" y="167245"/>
                                      <a:pt x="8216" y="165261"/>
                                      <a:pt x="11627" y="163525"/>
                                    </a:cubicBezTo>
                                    <a:cubicBezTo>
                                      <a:pt x="15037" y="161789"/>
                                      <a:pt x="18758" y="160394"/>
                                      <a:pt x="22789" y="159339"/>
                                    </a:cubicBezTo>
                                    <a:cubicBezTo>
                                      <a:pt x="26819" y="158285"/>
                                      <a:pt x="30695" y="157758"/>
                                      <a:pt x="34416" y="157758"/>
                                    </a:cubicBezTo>
                                    <a:cubicBezTo>
                                      <a:pt x="38385" y="157758"/>
                                      <a:pt x="41640" y="158285"/>
                                      <a:pt x="44183" y="159339"/>
                                    </a:cubicBezTo>
                                    <a:cubicBezTo>
                                      <a:pt x="46725" y="160394"/>
                                      <a:pt x="49175" y="162161"/>
                                      <a:pt x="51531" y="164641"/>
                                    </a:cubicBezTo>
                                    <a:cubicBezTo>
                                      <a:pt x="61081" y="174687"/>
                                      <a:pt x="69732" y="184950"/>
                                      <a:pt x="77483" y="195430"/>
                                    </a:cubicBezTo>
                                    <a:cubicBezTo>
                                      <a:pt x="85235" y="205910"/>
                                      <a:pt x="92831" y="216731"/>
                                      <a:pt x="100273" y="227893"/>
                                    </a:cubicBezTo>
                                    <a:cubicBezTo>
                                      <a:pt x="107466" y="208670"/>
                                      <a:pt x="114907" y="190097"/>
                                      <a:pt x="122597" y="172175"/>
                                    </a:cubicBezTo>
                                    <a:cubicBezTo>
                                      <a:pt x="130286" y="154254"/>
                                      <a:pt x="138441" y="136705"/>
                                      <a:pt x="147060" y="119527"/>
                                    </a:cubicBezTo>
                                    <a:cubicBezTo>
                                      <a:pt x="155680" y="102351"/>
                                      <a:pt x="164920" y="85421"/>
                                      <a:pt x="174780" y="68740"/>
                                    </a:cubicBezTo>
                                    <a:cubicBezTo>
                                      <a:pt x="184640" y="52059"/>
                                      <a:pt x="195337" y="35285"/>
                                      <a:pt x="206871" y="18417"/>
                                    </a:cubicBezTo>
                                    <a:cubicBezTo>
                                      <a:pt x="211087" y="12092"/>
                                      <a:pt x="217319" y="7441"/>
                                      <a:pt x="225567" y="4465"/>
                                    </a:cubicBezTo>
                                    <a:cubicBezTo>
                                      <a:pt x="233815" y="1488"/>
                                      <a:pt x="244388" y="0"/>
                                      <a:pt x="25728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0B828">
                                  <a:lumMod val="75000"/>
                                </a:srgbClr>
                              </a:solidFill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70E712" id="Freihandform 100" o:spid="_x0000_s1026" href="" style="width:11.85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0123,2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" o:button="t" path="m257286,v3845,,6945,558,9302,1674c268944,2790,270123,4279,270123,6139v,1613,-372,3225,-1117,4837c268262,12589,267146,14449,265658,16557,237504,55873,211894,97049,188825,140084v-23068,43037,-43098,88429,-60089,136178c127620,279735,124891,282340,120550,284076v-4341,1736,-10728,2604,-19161,2604c97420,286680,94071,286556,91343,286308v-2729,-248,-5023,-713,-6883,-1395c82599,284231,81049,283394,79809,282401v-1241,-992,-2295,-2232,-3163,-3720c71313,269999,66135,261907,61112,254403,56089,246900,50880,239613,45485,232544,40090,225474,34323,218343,28184,211150,22045,203957,15192,196329,7627,188267,5146,185663,3255,183431,1953,181570,651,179710,,177912,,176175v,-2232,1085,-4465,3255,-6697c5425,167245,8216,165261,11627,163525v3410,-1736,7131,-3131,11162,-4186c26819,158285,30695,157758,34416,157758v3969,,7224,527,9767,1581c46725,160394,49175,162161,51531,164641v9550,10046,18201,20309,25952,30789c85235,205910,92831,216731,100273,227893v7193,-19223,14634,-37796,22324,-55718c130286,154254,138441,136705,147060,119527v8620,-17176,17860,-34106,27720,-50787c184640,52059,195337,35285,206871,18417,211087,12092,217319,7441,225567,4465,233815,1488,244388,,257286,xe" fillcolor="#788a1e" stroked="f">
                      <v:fill o:detectmouseclick="t"/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  <w:r>
              <w:rPr>
                <w:rFonts w:ascii="Segoe UI" w:eastAsiaTheme="minorEastAsia" w:hAnsi="Segoe UI" w:cs="Segoe UI"/>
              </w:rPr>
              <w:t>/</w:t>
            </w:r>
            <w:r>
              <w:rPr>
                <w:noProof/>
              </w:rPr>
              <w:drawing>
                <wp:inline distT="0" distB="0" distL="0" distR="0" wp14:anchorId="6245DA8B" wp14:editId="2CDDF9D0">
                  <wp:extent cx="142240" cy="142240"/>
                  <wp:effectExtent l="0" t="0" r="0" b="0"/>
                  <wp:docPr id="26" name="Grafik 26" descr="Red x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d x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0" w:type="dxa"/>
            <w:tcBorders>
              <w:bottom w:val="single" w:sz="4" w:space="0" w:color="auto"/>
            </w:tcBorders>
          </w:tcPr>
          <w:p w14:paraId="244CFAE0" w14:textId="09F1B191" w:rsidR="002112C6" w:rsidRPr="00B45CB5" w:rsidRDefault="002112C6" w:rsidP="002112C6">
            <w:pPr>
              <w:jc w:val="left"/>
              <w:rPr>
                <w:rFonts w:ascii="Segoe UI" w:eastAsiaTheme="minorEastAsia" w:hAnsi="Segoe UI" w:cs="Segoe UI"/>
              </w:rPr>
            </w:pPr>
            <w:r w:rsidRPr="00EB600A">
              <w:rPr>
                <w:rFonts w:ascii="Segoe UI" w:eastAsiaTheme="minorEastAsia" w:hAnsi="Segoe UI" w:cs="Segoe UI"/>
              </w:rPr>
              <w:t>Berücksichtigte Anforderungen im NVP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841210B" w14:textId="77777777" w:rsidR="002112C6" w:rsidRPr="00B45CB5" w:rsidRDefault="002112C6" w:rsidP="002112C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Kapitel</w:t>
            </w:r>
          </w:p>
        </w:tc>
        <w:tc>
          <w:tcPr>
            <w:tcW w:w="972" w:type="dxa"/>
            <w:tcBorders>
              <w:bottom w:val="single" w:sz="4" w:space="0" w:color="auto"/>
              <w:right w:val="nil"/>
            </w:tcBorders>
          </w:tcPr>
          <w:p w14:paraId="359D6948" w14:textId="77777777" w:rsidR="002112C6" w:rsidRPr="00B45CB5" w:rsidRDefault="002112C6" w:rsidP="002112C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Seiten</w:t>
            </w:r>
          </w:p>
        </w:tc>
      </w:tr>
      <w:tr w:rsidR="005D4509" w:rsidRPr="00B45CB5" w14:paraId="5B61522A" w14:textId="77777777" w:rsidTr="00A51E47">
        <w:tc>
          <w:tcPr>
            <w:tcW w:w="11178" w:type="dxa"/>
            <w:gridSpan w:val="3"/>
            <w:tcBorders>
              <w:left w:val="nil"/>
              <w:right w:val="nil"/>
            </w:tcBorders>
          </w:tcPr>
          <w:p w14:paraId="58070943" w14:textId="04D6EA52" w:rsidR="005D4509" w:rsidRPr="005D4509" w:rsidRDefault="005D4509" w:rsidP="002112C6">
            <w:pPr>
              <w:jc w:val="left"/>
              <w:rPr>
                <w:rFonts w:ascii="Segoe UI" w:eastAsiaTheme="minorEastAsia" w:hAnsi="Segoe UI" w:cs="Segoe UI"/>
                <w:b/>
                <w:highlight w:val="yellow"/>
              </w:rPr>
            </w:pPr>
            <w:r w:rsidRPr="005D4509">
              <w:rPr>
                <w:rFonts w:ascii="Segoe UI" w:eastAsiaTheme="minorEastAsia" w:hAnsi="Segoe UI" w:cs="Segoe UI"/>
                <w:b/>
              </w:rPr>
              <w:t>Motorisch eingeschränkte Menschen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20FB2BCE" w14:textId="77777777" w:rsidR="005D4509" w:rsidRDefault="005D4509" w:rsidP="002112C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</w:tcPr>
          <w:p w14:paraId="5ECC36DB" w14:textId="77777777" w:rsidR="005D4509" w:rsidRDefault="005D4509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2112C6" w:rsidRPr="00B45CB5" w14:paraId="734DE9A1" w14:textId="77777777" w:rsidTr="002112C6">
        <w:tc>
          <w:tcPr>
            <w:tcW w:w="1843" w:type="dxa"/>
            <w:tcBorders>
              <w:left w:val="nil"/>
            </w:tcBorders>
          </w:tcPr>
          <w:p w14:paraId="4BB45251" w14:textId="77777777" w:rsidR="005D4509" w:rsidRDefault="005D4509" w:rsidP="005D4509">
            <w:pPr>
              <w:jc w:val="left"/>
              <w:rPr>
                <w:rFonts w:ascii="Segoe UI" w:eastAsiaTheme="minorEastAsia" w:hAnsi="Segoe UI" w:cs="Segoe UI"/>
              </w:rPr>
            </w:pPr>
            <w:r w:rsidRPr="005D4509">
              <w:rPr>
                <w:rFonts w:ascii="Segoe UI" w:eastAsiaTheme="minorEastAsia" w:hAnsi="Segoe UI" w:cs="Segoe UI"/>
              </w:rPr>
              <w:t>Gehbehinderte Personen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Pr="005D4509">
              <w:rPr>
                <w:rFonts w:ascii="Segoe UI" w:eastAsiaTheme="minorEastAsia" w:hAnsi="Segoe UI" w:cs="Segoe UI"/>
              </w:rPr>
              <w:t xml:space="preserve">mit und ohne Rollator/Gehwagen </w:t>
            </w:r>
          </w:p>
          <w:p w14:paraId="17859970" w14:textId="0D45D977" w:rsidR="002112C6" w:rsidRPr="00B45CB5" w:rsidRDefault="005D4509" w:rsidP="005D4509">
            <w:pPr>
              <w:jc w:val="left"/>
              <w:rPr>
                <w:rFonts w:ascii="Segoe UI" w:eastAsiaTheme="minorEastAsia" w:hAnsi="Segoe UI" w:cs="Segoe UI"/>
              </w:rPr>
            </w:pPr>
            <w:r w:rsidRPr="005D4509">
              <w:rPr>
                <w:rFonts w:ascii="Segoe UI" w:eastAsiaTheme="minorEastAsia" w:hAnsi="Segoe UI" w:cs="Segoe UI"/>
              </w:rPr>
              <w:t>(auch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Pr="005D4509">
              <w:rPr>
                <w:rFonts w:ascii="Segoe UI" w:eastAsiaTheme="minorEastAsia" w:hAnsi="Segoe UI" w:cs="Segoe UI"/>
              </w:rPr>
              <w:t>Fahrgäste mit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Pr="005D4509">
              <w:rPr>
                <w:rFonts w:ascii="Segoe UI" w:eastAsiaTheme="minorEastAsia" w:hAnsi="Segoe UI" w:cs="Segoe UI"/>
              </w:rPr>
              <w:t>Kinderwagen bzw.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Pr="005D4509">
              <w:rPr>
                <w:rFonts w:ascii="Segoe UI" w:eastAsiaTheme="minorEastAsia" w:hAnsi="Segoe UI" w:cs="Segoe UI"/>
              </w:rPr>
              <w:t>sperrigem Gepäck)</w:t>
            </w:r>
          </w:p>
        </w:tc>
        <w:tc>
          <w:tcPr>
            <w:tcW w:w="1215" w:type="dxa"/>
          </w:tcPr>
          <w:p w14:paraId="7B5C16DB" w14:textId="77777777" w:rsidR="002112C6" w:rsidRPr="00915DEF" w:rsidRDefault="002112C6" w:rsidP="002112C6">
            <w:pPr>
              <w:tabs>
                <w:tab w:val="left" w:pos="1236"/>
              </w:tabs>
              <w:jc w:val="left"/>
              <w:rPr>
                <w:rFonts w:ascii="Segoe UI" w:eastAsiaTheme="minorEastAsia" w:hAnsi="Segoe UI" w:cs="Segoe UI"/>
              </w:rPr>
            </w:pPr>
            <w:r w:rsidRPr="00915DEF">
              <w:rPr>
                <w:rFonts w:ascii="Segoe UI" w:eastAsiaTheme="minorEastAsia" w:hAnsi="Segoe UI" w:cs="Segoe UI"/>
              </w:rPr>
              <w:t>ja</w:t>
            </w:r>
          </w:p>
        </w:tc>
        <w:tc>
          <w:tcPr>
            <w:tcW w:w="8120" w:type="dxa"/>
          </w:tcPr>
          <w:p w14:paraId="16E5C01B" w14:textId="1827B0C2" w:rsidR="002112C6" w:rsidRPr="003A5324" w:rsidRDefault="002112C6" w:rsidP="003A5324">
            <w:pPr>
              <w:rPr>
                <w:rFonts w:ascii="Segoe UI" w:eastAsiaTheme="minorEastAsia" w:hAnsi="Segoe UI" w:cs="Segoe UI"/>
              </w:rPr>
            </w:pPr>
            <w:r w:rsidRPr="003A5324">
              <w:rPr>
                <w:rFonts w:ascii="Segoe UI" w:eastAsiaTheme="minorEastAsia" w:hAnsi="Segoe UI" w:cs="Segoe UI"/>
              </w:rPr>
              <w:t xml:space="preserve">Listung der Grundanforderungen an ÖPNV Infrastruktur in </w:t>
            </w:r>
            <w:r w:rsidR="003B0D5D">
              <w:rPr>
                <w:rFonts w:ascii="Segoe UI" w:eastAsiaTheme="minorEastAsia" w:hAnsi="Segoe UI" w:cs="Segoe UI"/>
              </w:rPr>
              <w:t>[Tabelle/Seite XX…]</w:t>
            </w:r>
            <w:r w:rsidR="005D4509" w:rsidRPr="003A5324">
              <w:rPr>
                <w:rFonts w:ascii="Segoe UI" w:eastAsiaTheme="minorEastAsia" w:hAnsi="Segoe UI" w:cs="Segoe UI"/>
              </w:rPr>
              <w:t>:</w:t>
            </w:r>
          </w:p>
          <w:p w14:paraId="44ADF092" w14:textId="633DC252" w:rsidR="002112C6" w:rsidRPr="003A5324" w:rsidRDefault="002112C6" w:rsidP="00EA7C97">
            <w:pPr>
              <w:pStyle w:val="Listenabsatz"/>
              <w:numPr>
                <w:ilvl w:val="0"/>
                <w:numId w:val="21"/>
              </w:numPr>
              <w:spacing w:before="0"/>
              <w:rPr>
                <w:rFonts w:ascii="Segoe UI" w:eastAsiaTheme="minorEastAsia" w:hAnsi="Segoe UI" w:cs="Segoe UI"/>
              </w:rPr>
            </w:pPr>
          </w:p>
        </w:tc>
        <w:tc>
          <w:tcPr>
            <w:tcW w:w="1317" w:type="dxa"/>
          </w:tcPr>
          <w:p w14:paraId="7FFF8FD2" w14:textId="178EBC51" w:rsidR="002112C6" w:rsidRDefault="002112C6" w:rsidP="002112C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right w:val="nil"/>
            </w:tcBorders>
          </w:tcPr>
          <w:p w14:paraId="41263F0F" w14:textId="01445A0F" w:rsidR="002112C6" w:rsidRDefault="002112C6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5D4509" w:rsidRPr="00B45CB5" w14:paraId="38D4305B" w14:textId="77777777" w:rsidTr="002112C6">
        <w:tc>
          <w:tcPr>
            <w:tcW w:w="1843" w:type="dxa"/>
            <w:tcBorders>
              <w:left w:val="nil"/>
            </w:tcBorders>
          </w:tcPr>
          <w:p w14:paraId="4C277B66" w14:textId="26F2F27F" w:rsidR="005D4509" w:rsidRPr="00B45CB5" w:rsidRDefault="005D4509" w:rsidP="002112C6">
            <w:pPr>
              <w:jc w:val="left"/>
              <w:rPr>
                <w:rFonts w:ascii="Segoe UI" w:eastAsiaTheme="minorEastAsia" w:hAnsi="Segoe UI" w:cs="Segoe UI"/>
              </w:rPr>
            </w:pPr>
            <w:r w:rsidRPr="005D4509">
              <w:rPr>
                <w:rFonts w:ascii="Segoe UI" w:eastAsiaTheme="minorEastAsia" w:hAnsi="Segoe UI" w:cs="Segoe UI"/>
              </w:rPr>
              <w:lastRenderedPageBreak/>
              <w:t>Personen mit Rollstuhl</w:t>
            </w:r>
          </w:p>
        </w:tc>
        <w:tc>
          <w:tcPr>
            <w:tcW w:w="1215" w:type="dxa"/>
          </w:tcPr>
          <w:p w14:paraId="21B5E860" w14:textId="1D82FCE8" w:rsidR="005D4509" w:rsidRPr="00915DEF" w:rsidRDefault="005D4509" w:rsidP="002112C6">
            <w:pPr>
              <w:tabs>
                <w:tab w:val="left" w:pos="1236"/>
              </w:tabs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8120" w:type="dxa"/>
          </w:tcPr>
          <w:p w14:paraId="5AA06910" w14:textId="7D7F8A4B" w:rsidR="005D4509" w:rsidRPr="00A55F44" w:rsidRDefault="005D4509" w:rsidP="00A55F44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317" w:type="dxa"/>
          </w:tcPr>
          <w:p w14:paraId="56EB81DF" w14:textId="77777777" w:rsidR="005D4509" w:rsidRPr="00CB1EF4" w:rsidRDefault="005D4509" w:rsidP="002112C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right w:val="nil"/>
            </w:tcBorders>
          </w:tcPr>
          <w:p w14:paraId="23E239E8" w14:textId="304C7CDF" w:rsidR="005D4509" w:rsidRDefault="005D4509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5D4509" w:rsidRPr="00B45CB5" w14:paraId="5343D92C" w14:textId="77777777" w:rsidTr="002112C6">
        <w:tc>
          <w:tcPr>
            <w:tcW w:w="1843" w:type="dxa"/>
            <w:tcBorders>
              <w:left w:val="nil"/>
            </w:tcBorders>
          </w:tcPr>
          <w:p w14:paraId="168C0FA1" w14:textId="38D92E1E" w:rsidR="005D4509" w:rsidRPr="005D4509" w:rsidRDefault="0059766B" w:rsidP="002112C6">
            <w:pPr>
              <w:jc w:val="left"/>
              <w:rPr>
                <w:rFonts w:ascii="Segoe UI" w:eastAsiaTheme="minorEastAsia" w:hAnsi="Segoe UI" w:cs="Segoe UI"/>
              </w:rPr>
            </w:pPr>
            <w:r w:rsidRPr="0059766B">
              <w:rPr>
                <w:rFonts w:ascii="Segoe UI" w:eastAsiaTheme="minorEastAsia" w:hAnsi="Segoe UI" w:cs="Segoe UI"/>
              </w:rPr>
              <w:t>Greifbehinderte Personen</w:t>
            </w:r>
          </w:p>
        </w:tc>
        <w:tc>
          <w:tcPr>
            <w:tcW w:w="1215" w:type="dxa"/>
          </w:tcPr>
          <w:p w14:paraId="164058CD" w14:textId="09F9E3C5" w:rsidR="005D4509" w:rsidRPr="00915DEF" w:rsidRDefault="005D4509" w:rsidP="002112C6">
            <w:pPr>
              <w:tabs>
                <w:tab w:val="left" w:pos="1236"/>
              </w:tabs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8120" w:type="dxa"/>
          </w:tcPr>
          <w:p w14:paraId="3D9B64A0" w14:textId="20372B63" w:rsidR="003A5324" w:rsidRPr="00A55F44" w:rsidRDefault="003A5324" w:rsidP="00A55F44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317" w:type="dxa"/>
          </w:tcPr>
          <w:p w14:paraId="0D7011CA" w14:textId="77777777" w:rsidR="005D4509" w:rsidRPr="00CB1EF4" w:rsidRDefault="005D4509" w:rsidP="002112C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right w:val="nil"/>
            </w:tcBorders>
          </w:tcPr>
          <w:p w14:paraId="1F6726AF" w14:textId="36512541" w:rsidR="005D4509" w:rsidRDefault="005D4509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59766B" w:rsidRPr="00B45CB5" w14:paraId="4832634B" w14:textId="77777777" w:rsidTr="00EA7C97"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7E1A3AC5" w14:textId="4FA96695" w:rsidR="0059766B" w:rsidRPr="0059766B" w:rsidRDefault="0059766B" w:rsidP="002112C6">
            <w:pPr>
              <w:jc w:val="left"/>
              <w:rPr>
                <w:rFonts w:ascii="Segoe UI" w:eastAsiaTheme="minorEastAsia" w:hAnsi="Segoe UI" w:cs="Segoe UI"/>
              </w:rPr>
            </w:pPr>
            <w:r w:rsidRPr="0059766B">
              <w:rPr>
                <w:rFonts w:ascii="Segoe UI" w:eastAsiaTheme="minorEastAsia" w:hAnsi="Segoe UI" w:cs="Segoe UI"/>
              </w:rPr>
              <w:t>Kleinwüchsige Personen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4F4D876F" w14:textId="059DF619" w:rsidR="0059766B" w:rsidRPr="00915DEF" w:rsidRDefault="0059766B" w:rsidP="002112C6">
            <w:pPr>
              <w:tabs>
                <w:tab w:val="left" w:pos="1236"/>
              </w:tabs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8120" w:type="dxa"/>
            <w:tcBorders>
              <w:bottom w:val="single" w:sz="4" w:space="0" w:color="auto"/>
            </w:tcBorders>
          </w:tcPr>
          <w:p w14:paraId="6C518E81" w14:textId="5CA8EE0C" w:rsidR="0059766B" w:rsidRPr="00A55F44" w:rsidRDefault="0059766B" w:rsidP="00A55F44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FD4DB42" w14:textId="77777777" w:rsidR="0059766B" w:rsidRPr="00CB1EF4" w:rsidRDefault="0059766B" w:rsidP="002112C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bottom w:val="single" w:sz="4" w:space="0" w:color="auto"/>
              <w:right w:val="nil"/>
            </w:tcBorders>
          </w:tcPr>
          <w:p w14:paraId="73EC3822" w14:textId="620EFFD5" w:rsidR="0059766B" w:rsidRDefault="0059766B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59766B" w:rsidRPr="00B45CB5" w14:paraId="25613DE9" w14:textId="77777777" w:rsidTr="00EA7C97">
        <w:tc>
          <w:tcPr>
            <w:tcW w:w="13467" w:type="dxa"/>
            <w:gridSpan w:val="5"/>
            <w:tcBorders>
              <w:left w:val="nil"/>
              <w:right w:val="nil"/>
            </w:tcBorders>
          </w:tcPr>
          <w:p w14:paraId="13E7241E" w14:textId="35EF642D" w:rsidR="0059766B" w:rsidRPr="0059766B" w:rsidRDefault="0059766B" w:rsidP="002112C6">
            <w:pPr>
              <w:rPr>
                <w:rFonts w:ascii="Segoe UI" w:eastAsiaTheme="minorEastAsia" w:hAnsi="Segoe UI" w:cs="Segoe UI"/>
                <w:b/>
              </w:rPr>
            </w:pPr>
            <w:r w:rsidRPr="0059766B">
              <w:rPr>
                <w:rFonts w:ascii="Segoe UI" w:eastAsiaTheme="minorEastAsia" w:hAnsi="Segoe UI" w:cs="Segoe UI"/>
                <w:b/>
              </w:rPr>
              <w:t>Sensorisch beeinträchtigte Menschen</w:t>
            </w:r>
          </w:p>
        </w:tc>
      </w:tr>
      <w:tr w:rsidR="002112C6" w:rsidRPr="00B45CB5" w14:paraId="4B829C85" w14:textId="77777777" w:rsidTr="002112C6">
        <w:tc>
          <w:tcPr>
            <w:tcW w:w="1843" w:type="dxa"/>
            <w:tcBorders>
              <w:left w:val="nil"/>
            </w:tcBorders>
          </w:tcPr>
          <w:p w14:paraId="0F08B4C3" w14:textId="6F4F857B" w:rsidR="002112C6" w:rsidRPr="00B45CB5" w:rsidRDefault="0059766B" w:rsidP="002112C6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Blinde und sehbehinderte Personen</w:t>
            </w:r>
          </w:p>
        </w:tc>
        <w:tc>
          <w:tcPr>
            <w:tcW w:w="1215" w:type="dxa"/>
          </w:tcPr>
          <w:p w14:paraId="5C0B4646" w14:textId="358E55D4" w:rsidR="002112C6" w:rsidRPr="00B45CB5" w:rsidRDefault="002112C6" w:rsidP="002112C6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8120" w:type="dxa"/>
          </w:tcPr>
          <w:p w14:paraId="3D95FC20" w14:textId="670FCDB1" w:rsidR="002112C6" w:rsidRPr="00A55F44" w:rsidRDefault="002112C6" w:rsidP="00A55F44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317" w:type="dxa"/>
          </w:tcPr>
          <w:p w14:paraId="2557C688" w14:textId="6A64B5BD" w:rsidR="002112C6" w:rsidRPr="00B45CB5" w:rsidRDefault="002112C6" w:rsidP="002112C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right w:val="nil"/>
            </w:tcBorders>
          </w:tcPr>
          <w:p w14:paraId="57755675" w14:textId="5F556731" w:rsidR="002112C6" w:rsidRPr="00B45CB5" w:rsidRDefault="002112C6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59766B" w:rsidRPr="00B45CB5" w14:paraId="7FDAB909" w14:textId="77777777" w:rsidTr="003A5324"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40E43582" w14:textId="4179D61F" w:rsidR="0059766B" w:rsidRDefault="0059766B" w:rsidP="002112C6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Schwerhörige bzw. gehörlose</w:t>
            </w:r>
            <w:r w:rsidRPr="00B45CB5">
              <w:rPr>
                <w:rFonts w:ascii="Segoe UI" w:eastAsiaTheme="minorEastAsia" w:hAnsi="Segoe UI" w:cs="Segoe UI"/>
              </w:rPr>
              <w:t xml:space="preserve"> </w:t>
            </w:r>
            <w:r>
              <w:rPr>
                <w:rFonts w:ascii="Segoe UI" w:eastAsiaTheme="minorEastAsia" w:hAnsi="Segoe UI" w:cs="Segoe UI"/>
              </w:rPr>
              <w:t>Personen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0DE586EF" w14:textId="4596ACE9" w:rsidR="0059766B" w:rsidRDefault="0059766B" w:rsidP="002112C6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8120" w:type="dxa"/>
            <w:tcBorders>
              <w:bottom w:val="single" w:sz="4" w:space="0" w:color="auto"/>
            </w:tcBorders>
          </w:tcPr>
          <w:p w14:paraId="397635F9" w14:textId="25C89F1D" w:rsidR="0059766B" w:rsidRPr="00A55F44" w:rsidRDefault="0059766B" w:rsidP="00A55F44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7015F50" w14:textId="77777777" w:rsidR="0059766B" w:rsidRPr="00CB1EF4" w:rsidRDefault="0059766B" w:rsidP="002112C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bottom w:val="single" w:sz="4" w:space="0" w:color="auto"/>
              <w:right w:val="nil"/>
            </w:tcBorders>
          </w:tcPr>
          <w:p w14:paraId="5AB228F9" w14:textId="349D05ED" w:rsidR="0059766B" w:rsidRDefault="0059766B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59766B" w:rsidRPr="00B45CB5" w14:paraId="1FE04AB4" w14:textId="77777777" w:rsidTr="003A5324">
        <w:tc>
          <w:tcPr>
            <w:tcW w:w="13467" w:type="dxa"/>
            <w:gridSpan w:val="5"/>
            <w:tcBorders>
              <w:left w:val="nil"/>
              <w:right w:val="nil"/>
            </w:tcBorders>
          </w:tcPr>
          <w:p w14:paraId="386F4614" w14:textId="50F57B20" w:rsidR="0059766B" w:rsidRPr="0059766B" w:rsidRDefault="0059766B" w:rsidP="002112C6">
            <w:pPr>
              <w:rPr>
                <w:rFonts w:ascii="Segoe UI" w:eastAsiaTheme="minorEastAsia" w:hAnsi="Segoe UI" w:cs="Segoe UI"/>
                <w:b/>
              </w:rPr>
            </w:pPr>
            <w:r w:rsidRPr="0059766B">
              <w:rPr>
                <w:rFonts w:ascii="Segoe UI" w:eastAsiaTheme="minorEastAsia" w:hAnsi="Segoe UI" w:cs="Segoe UI"/>
                <w:b/>
              </w:rPr>
              <w:t>Kognitiv beeinträchtigte Menschen</w:t>
            </w:r>
          </w:p>
        </w:tc>
      </w:tr>
      <w:tr w:rsidR="002112C6" w:rsidRPr="00B45CB5" w14:paraId="441A89FB" w14:textId="77777777" w:rsidTr="002112C6">
        <w:tc>
          <w:tcPr>
            <w:tcW w:w="1843" w:type="dxa"/>
            <w:tcBorders>
              <w:left w:val="nil"/>
            </w:tcBorders>
          </w:tcPr>
          <w:p w14:paraId="34829ABB" w14:textId="77777777" w:rsidR="002112C6" w:rsidRDefault="0059766B" w:rsidP="002112C6">
            <w:pPr>
              <w:jc w:val="left"/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 xml:space="preserve">Kognitiv eingeschränkte </w:t>
            </w:r>
            <w:r>
              <w:rPr>
                <w:rFonts w:ascii="Segoe UI" w:eastAsiaTheme="minorEastAsia" w:hAnsi="Segoe UI" w:cs="Segoe UI"/>
              </w:rPr>
              <w:t>Personen/</w:t>
            </w:r>
          </w:p>
          <w:p w14:paraId="6CBB883C" w14:textId="2E2259EE" w:rsidR="0059766B" w:rsidRPr="00B45CB5" w:rsidRDefault="0059766B" w:rsidP="0059766B">
            <w:pPr>
              <w:jc w:val="left"/>
              <w:rPr>
                <w:rFonts w:ascii="Segoe UI" w:eastAsiaTheme="minorEastAsia" w:hAnsi="Segoe UI" w:cs="Segoe UI"/>
              </w:rPr>
            </w:pPr>
            <w:r w:rsidRPr="0059766B">
              <w:rPr>
                <w:rFonts w:ascii="Segoe UI" w:eastAsiaTheme="minorEastAsia" w:hAnsi="Segoe UI" w:cs="Segoe UI"/>
              </w:rPr>
              <w:t>Personen mit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Pr="0059766B">
              <w:rPr>
                <w:rFonts w:ascii="Segoe UI" w:eastAsiaTheme="minorEastAsia" w:hAnsi="Segoe UI" w:cs="Segoe UI"/>
              </w:rPr>
              <w:t>Lernschwierigkeiten</w:t>
            </w:r>
          </w:p>
        </w:tc>
        <w:tc>
          <w:tcPr>
            <w:tcW w:w="1215" w:type="dxa"/>
          </w:tcPr>
          <w:p w14:paraId="7166518B" w14:textId="60C46458" w:rsidR="002112C6" w:rsidRPr="00B45CB5" w:rsidRDefault="002112C6" w:rsidP="002112C6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8120" w:type="dxa"/>
          </w:tcPr>
          <w:p w14:paraId="770B65F8" w14:textId="06CC256C" w:rsidR="002112C6" w:rsidRPr="00A55F44" w:rsidRDefault="002112C6" w:rsidP="00A55F44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317" w:type="dxa"/>
          </w:tcPr>
          <w:p w14:paraId="6BDC7813" w14:textId="3B7F810E" w:rsidR="002112C6" w:rsidRPr="00B45CB5" w:rsidRDefault="002112C6" w:rsidP="003A5324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right w:val="nil"/>
            </w:tcBorders>
          </w:tcPr>
          <w:p w14:paraId="4AF56B19" w14:textId="5D1E9A3A" w:rsidR="002112C6" w:rsidRPr="00B45CB5" w:rsidRDefault="002112C6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59766B" w:rsidRPr="00B45CB5" w14:paraId="69BD78D1" w14:textId="77777777" w:rsidTr="002112C6">
        <w:tc>
          <w:tcPr>
            <w:tcW w:w="1843" w:type="dxa"/>
            <w:tcBorders>
              <w:left w:val="nil"/>
            </w:tcBorders>
          </w:tcPr>
          <w:p w14:paraId="7531B927" w14:textId="2934F210" w:rsidR="0059766B" w:rsidRPr="00B45CB5" w:rsidRDefault="0059766B" w:rsidP="0059766B">
            <w:pPr>
              <w:jc w:val="left"/>
              <w:rPr>
                <w:rFonts w:ascii="Segoe UI" w:eastAsiaTheme="minorEastAsia" w:hAnsi="Segoe UI" w:cs="Segoe UI"/>
              </w:rPr>
            </w:pPr>
            <w:r w:rsidRPr="0059766B">
              <w:rPr>
                <w:rFonts w:ascii="Segoe UI" w:eastAsiaTheme="minorEastAsia" w:hAnsi="Segoe UI" w:cs="Segoe UI"/>
              </w:rPr>
              <w:t>Personen mit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Pr="0059766B">
              <w:rPr>
                <w:rFonts w:ascii="Segoe UI" w:eastAsiaTheme="minorEastAsia" w:hAnsi="Segoe UI" w:cs="Segoe UI"/>
              </w:rPr>
              <w:t>Konzentrations- und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Pr="0059766B">
              <w:rPr>
                <w:rFonts w:ascii="Segoe UI" w:eastAsiaTheme="minorEastAsia" w:hAnsi="Segoe UI" w:cs="Segoe UI"/>
              </w:rPr>
              <w:t>Orientierungsbeeinträchtigungen</w:t>
            </w:r>
          </w:p>
        </w:tc>
        <w:tc>
          <w:tcPr>
            <w:tcW w:w="1215" w:type="dxa"/>
          </w:tcPr>
          <w:p w14:paraId="0F98F3E6" w14:textId="04E67C2D" w:rsidR="0059766B" w:rsidRDefault="0059766B" w:rsidP="002112C6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8120" w:type="dxa"/>
          </w:tcPr>
          <w:p w14:paraId="79D1733A" w14:textId="1E036FD8" w:rsidR="003A5324" w:rsidRPr="00A55F44" w:rsidRDefault="003A5324" w:rsidP="00A55F44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317" w:type="dxa"/>
          </w:tcPr>
          <w:p w14:paraId="733E6C82" w14:textId="77777777" w:rsidR="0059766B" w:rsidRPr="00CB1EF4" w:rsidRDefault="0059766B" w:rsidP="002112C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right w:val="nil"/>
            </w:tcBorders>
          </w:tcPr>
          <w:p w14:paraId="3CD59B8E" w14:textId="2586CAE8" w:rsidR="0059766B" w:rsidRDefault="0059766B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59766B" w:rsidRPr="00B45CB5" w14:paraId="3E39D26F" w14:textId="77777777" w:rsidTr="0059766B">
        <w:tc>
          <w:tcPr>
            <w:tcW w:w="12495" w:type="dxa"/>
            <w:gridSpan w:val="4"/>
            <w:tcBorders>
              <w:left w:val="nil"/>
              <w:right w:val="nil"/>
            </w:tcBorders>
          </w:tcPr>
          <w:p w14:paraId="2682E74B" w14:textId="4925352D" w:rsidR="0059766B" w:rsidRPr="0059766B" w:rsidRDefault="0059766B" w:rsidP="002112C6">
            <w:pPr>
              <w:rPr>
                <w:rFonts w:ascii="Segoe UI" w:eastAsiaTheme="minorEastAsia" w:hAnsi="Segoe UI" w:cs="Segoe UI"/>
                <w:b/>
              </w:rPr>
            </w:pPr>
            <w:r w:rsidRPr="0059766B">
              <w:rPr>
                <w:rFonts w:ascii="Segoe UI" w:eastAsiaTheme="minorEastAsia" w:hAnsi="Segoe UI" w:cs="Segoe UI"/>
                <w:b/>
              </w:rPr>
              <w:t>Sonstige Formen von Einschränkung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14:paraId="06EFF294" w14:textId="77777777" w:rsidR="0059766B" w:rsidRDefault="0059766B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59766B" w:rsidRPr="00B45CB5" w14:paraId="764482D5" w14:textId="77777777" w:rsidTr="00EA7C97">
        <w:trPr>
          <w:trHeight w:val="876"/>
        </w:trPr>
        <w:tc>
          <w:tcPr>
            <w:tcW w:w="1843" w:type="dxa"/>
            <w:tcBorders>
              <w:left w:val="nil"/>
              <w:bottom w:val="nil"/>
            </w:tcBorders>
          </w:tcPr>
          <w:p w14:paraId="21DD013A" w14:textId="0CCE48CF" w:rsidR="0059766B" w:rsidRPr="00B45CB5" w:rsidRDefault="0059766B" w:rsidP="002112C6">
            <w:pPr>
              <w:jc w:val="left"/>
              <w:rPr>
                <w:rFonts w:ascii="Segoe UI" w:eastAsiaTheme="minorEastAsia" w:hAnsi="Segoe UI" w:cs="Segoe UI"/>
              </w:rPr>
            </w:pPr>
            <w:r w:rsidRPr="0059766B">
              <w:rPr>
                <w:rFonts w:ascii="Segoe UI" w:eastAsiaTheme="minorEastAsia" w:hAnsi="Segoe UI" w:cs="Segoe UI"/>
              </w:rPr>
              <w:t>Hochbetagte Personen</w:t>
            </w:r>
          </w:p>
        </w:tc>
        <w:tc>
          <w:tcPr>
            <w:tcW w:w="1215" w:type="dxa"/>
            <w:tcBorders>
              <w:bottom w:val="nil"/>
            </w:tcBorders>
          </w:tcPr>
          <w:p w14:paraId="3684DC85" w14:textId="7820E17B" w:rsidR="0059766B" w:rsidRDefault="003A5324" w:rsidP="002112C6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Geht über Matrix hinaus</w:t>
            </w:r>
          </w:p>
        </w:tc>
        <w:tc>
          <w:tcPr>
            <w:tcW w:w="8120" w:type="dxa"/>
            <w:tcBorders>
              <w:bottom w:val="nil"/>
            </w:tcBorders>
          </w:tcPr>
          <w:p w14:paraId="220CBAFA" w14:textId="45F762FF" w:rsidR="0059766B" w:rsidRPr="00A55F44" w:rsidRDefault="0059766B" w:rsidP="00A55F44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1317" w:type="dxa"/>
            <w:tcBorders>
              <w:bottom w:val="nil"/>
            </w:tcBorders>
          </w:tcPr>
          <w:p w14:paraId="5D6DC86F" w14:textId="77777777" w:rsidR="0059766B" w:rsidRPr="00CB1EF4" w:rsidRDefault="0059766B" w:rsidP="002112C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bottom w:val="nil"/>
              <w:right w:val="nil"/>
            </w:tcBorders>
          </w:tcPr>
          <w:p w14:paraId="57AF2C54" w14:textId="73945B97" w:rsidR="0059766B" w:rsidRDefault="0059766B" w:rsidP="002112C6">
            <w:pPr>
              <w:rPr>
                <w:rFonts w:ascii="Segoe UI" w:eastAsiaTheme="minorEastAsia" w:hAnsi="Segoe UI" w:cs="Segoe UI"/>
              </w:rPr>
            </w:pPr>
          </w:p>
        </w:tc>
      </w:tr>
      <w:tr w:rsidR="002112C6" w:rsidRPr="00B45CB5" w14:paraId="3BBC9DF0" w14:textId="77777777" w:rsidTr="002112C6">
        <w:tc>
          <w:tcPr>
            <w:tcW w:w="1843" w:type="dxa"/>
            <w:tcBorders>
              <w:left w:val="nil"/>
              <w:bottom w:val="nil"/>
            </w:tcBorders>
          </w:tcPr>
          <w:p w14:paraId="5B9627E2" w14:textId="76CA8500" w:rsidR="002112C6" w:rsidRPr="00B45CB5" w:rsidRDefault="0059766B" w:rsidP="0059766B">
            <w:pPr>
              <w:jc w:val="left"/>
              <w:rPr>
                <w:rFonts w:ascii="Segoe UI" w:eastAsiaTheme="minorEastAsia" w:hAnsi="Segoe UI" w:cs="Segoe UI"/>
              </w:rPr>
            </w:pPr>
            <w:r w:rsidRPr="0059766B">
              <w:rPr>
                <w:rFonts w:ascii="Segoe UI" w:eastAsiaTheme="minorEastAsia" w:hAnsi="Segoe UI" w:cs="Segoe UI"/>
              </w:rPr>
              <w:lastRenderedPageBreak/>
              <w:t>Personen mit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Pr="0059766B">
              <w:rPr>
                <w:rFonts w:ascii="Segoe UI" w:eastAsiaTheme="minorEastAsia" w:hAnsi="Segoe UI" w:cs="Segoe UI"/>
              </w:rPr>
              <w:t>Gleichgewichtsstörungen</w:t>
            </w:r>
          </w:p>
        </w:tc>
        <w:tc>
          <w:tcPr>
            <w:tcW w:w="1215" w:type="dxa"/>
            <w:tcBorders>
              <w:bottom w:val="nil"/>
            </w:tcBorders>
          </w:tcPr>
          <w:p w14:paraId="2A84F24D" w14:textId="79F03452" w:rsidR="002112C6" w:rsidRPr="00B45CB5" w:rsidRDefault="002112C6" w:rsidP="002112C6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ja</w:t>
            </w:r>
            <w:r w:rsidR="003A5324">
              <w:rPr>
                <w:rFonts w:ascii="Segoe UI" w:eastAsiaTheme="minorEastAsia" w:hAnsi="Segoe UI" w:cs="Segoe UI"/>
              </w:rPr>
              <w:t>, geht über Matrix hinaus</w:t>
            </w:r>
          </w:p>
        </w:tc>
        <w:tc>
          <w:tcPr>
            <w:tcW w:w="8120" w:type="dxa"/>
            <w:tcBorders>
              <w:bottom w:val="nil"/>
            </w:tcBorders>
          </w:tcPr>
          <w:p w14:paraId="28E874AF" w14:textId="7DF51DC6" w:rsidR="002112C6" w:rsidRPr="00A55F44" w:rsidRDefault="002112C6" w:rsidP="00A55F44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317" w:type="dxa"/>
            <w:tcBorders>
              <w:bottom w:val="nil"/>
            </w:tcBorders>
          </w:tcPr>
          <w:p w14:paraId="78D12BDF" w14:textId="1D4362AC" w:rsidR="002112C6" w:rsidRPr="00B45CB5" w:rsidRDefault="002112C6" w:rsidP="002112C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72" w:type="dxa"/>
            <w:tcBorders>
              <w:bottom w:val="nil"/>
              <w:right w:val="nil"/>
            </w:tcBorders>
          </w:tcPr>
          <w:p w14:paraId="0B8D0319" w14:textId="3E494E08" w:rsidR="002112C6" w:rsidRPr="00B45CB5" w:rsidRDefault="002112C6" w:rsidP="002112C6">
            <w:pPr>
              <w:rPr>
                <w:rFonts w:ascii="Segoe UI" w:eastAsiaTheme="minorEastAsia" w:hAnsi="Segoe UI" w:cs="Segoe UI"/>
              </w:rPr>
            </w:pPr>
          </w:p>
        </w:tc>
      </w:tr>
      <w:bookmarkEnd w:id="1"/>
    </w:tbl>
    <w:p w14:paraId="3EFDCE1C" w14:textId="43768256" w:rsidR="00A51E47" w:rsidRDefault="00A51E47" w:rsidP="00271B1E">
      <w:pPr>
        <w:spacing w:before="0" w:after="0"/>
        <w:rPr>
          <w:rFonts w:ascii="Segoe UI" w:eastAsiaTheme="minorEastAsia" w:hAnsi="Segoe UI" w:cs="Segoe UI"/>
          <w:b/>
        </w:rPr>
      </w:pPr>
    </w:p>
    <w:p w14:paraId="3472E972" w14:textId="77777777" w:rsidR="00A51E47" w:rsidRDefault="00A51E47">
      <w:pPr>
        <w:rPr>
          <w:rFonts w:ascii="Segoe UI" w:eastAsiaTheme="minorEastAsia" w:hAnsi="Segoe UI" w:cs="Segoe UI"/>
          <w:b/>
        </w:rPr>
      </w:pPr>
      <w:r>
        <w:rPr>
          <w:rFonts w:ascii="Segoe UI" w:eastAsiaTheme="minorEastAsia" w:hAnsi="Segoe UI" w:cs="Segoe UI"/>
          <w:b/>
        </w:rPr>
        <w:br w:type="page"/>
      </w:r>
    </w:p>
    <w:p w14:paraId="10B15568" w14:textId="77777777" w:rsidR="000C258F" w:rsidRPr="000C258F" w:rsidRDefault="000C258F" w:rsidP="005A630E">
      <w:pPr>
        <w:rPr>
          <w:rFonts w:ascii="Segoe UI" w:eastAsiaTheme="minorEastAsia" w:hAnsi="Segoe UI" w:cs="Segoe UI"/>
          <w:b/>
          <w:sz w:val="18"/>
          <w:highlight w:val="yellow"/>
        </w:rPr>
      </w:pPr>
      <w:r w:rsidRPr="000C258F">
        <w:rPr>
          <w:rFonts w:ascii="Segoe UI" w:eastAsiaTheme="minorEastAsia" w:hAnsi="Segoe UI" w:cs="Segoe UI"/>
          <w:b/>
          <w:sz w:val="18"/>
        </w:rPr>
        <w:lastRenderedPageBreak/>
        <w:t xml:space="preserve">4. Abgedeckte Handlungsfelder – </w:t>
      </w:r>
      <w:r w:rsidRPr="005E768B">
        <w:rPr>
          <w:rFonts w:ascii="Segoe UI" w:eastAsiaTheme="minorEastAsia" w:hAnsi="Segoe UI" w:cs="Segoe UI"/>
          <w:b/>
          <w:sz w:val="18"/>
        </w:rPr>
        <w:t>zielgruppenspezifische Bewertung der Auseinandersetzung mit Reisekettenelementen</w:t>
      </w:r>
    </w:p>
    <w:tbl>
      <w:tblPr>
        <w:tblStyle w:val="Tabellenraster"/>
        <w:tblW w:w="13542" w:type="dxa"/>
        <w:tblLook w:val="04A0" w:firstRow="1" w:lastRow="0" w:firstColumn="1" w:lastColumn="0" w:noHBand="0" w:noVBand="1"/>
      </w:tblPr>
      <w:tblGrid>
        <w:gridCol w:w="1588"/>
        <w:gridCol w:w="1652"/>
        <w:gridCol w:w="4348"/>
        <w:gridCol w:w="1247"/>
        <w:gridCol w:w="634"/>
        <w:gridCol w:w="111"/>
        <w:gridCol w:w="992"/>
        <w:gridCol w:w="22"/>
        <w:gridCol w:w="680"/>
        <w:gridCol w:w="66"/>
        <w:gridCol w:w="1167"/>
        <w:gridCol w:w="966"/>
        <w:gridCol w:w="69"/>
      </w:tblGrid>
      <w:tr w:rsidR="00742D61" w:rsidRPr="00F46742" w14:paraId="6AC5CE6E" w14:textId="77777777" w:rsidTr="00420813">
        <w:trPr>
          <w:gridAfter w:val="1"/>
          <w:wAfter w:w="69" w:type="dxa"/>
          <w:trHeight w:val="954"/>
          <w:tblHeader/>
        </w:trPr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14:paraId="4773488C" w14:textId="067716B9" w:rsidR="00742D61" w:rsidRPr="00F46742" w:rsidRDefault="00742D61" w:rsidP="00F46742">
            <w:pPr>
              <w:jc w:val="center"/>
              <w:rPr>
                <w:rFonts w:asciiTheme="minorHAnsi" w:eastAsiaTheme="minorEastAsia" w:hAnsiTheme="minorHAnsi" w:cstheme="minorHAnsi"/>
                <w:sz w:val="20"/>
              </w:rPr>
            </w:pPr>
            <w:r w:rsidRPr="00F46742">
              <w:rPr>
                <w:rFonts w:asciiTheme="minorHAnsi" w:eastAsiaTheme="minorEastAsia" w:hAnsiTheme="minorHAnsi" w:cstheme="minorHAnsi"/>
                <w:sz w:val="20"/>
              </w:rPr>
              <w:t>Handlungsfeld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125B260A" w14:textId="1121D987" w:rsidR="00F95681" w:rsidRPr="00F46742" w:rsidRDefault="00C8303C" w:rsidP="00F46742">
            <w:pPr>
              <w:jc w:val="center"/>
              <w:rPr>
                <w:rFonts w:asciiTheme="minorHAnsi" w:eastAsiaTheme="minorEastAsia" w:hAnsiTheme="minorHAnsi" w:cstheme="minorHAnsi"/>
                <w:sz w:val="20"/>
              </w:rPr>
            </w:pPr>
            <w:commentRangeStart w:id="2"/>
            <w:r w:rsidRPr="00F46742">
              <w:rPr>
                <w:rFonts w:asciiTheme="minorHAnsi" w:eastAsiaTheme="minorEastAsia" w:hAnsiTheme="minorHAnsi" w:cstheme="minorHAnsi"/>
                <w:sz w:val="20"/>
              </w:rPr>
              <w:t>Relevanz</w:t>
            </w:r>
            <w:commentRangeEnd w:id="2"/>
            <w:r w:rsidR="00EA1966">
              <w:rPr>
                <w:rStyle w:val="Kommentarzeichen"/>
              </w:rPr>
              <w:commentReference w:id="2"/>
            </w:r>
            <w:r w:rsidRPr="00F46742">
              <w:rPr>
                <w:rFonts w:asciiTheme="minorHAnsi" w:eastAsiaTheme="minorEastAsia" w:hAnsiTheme="minorHAnsi" w:cstheme="minorHAnsi"/>
                <w:sz w:val="20"/>
              </w:rPr>
              <w:t xml:space="preserve"> für Beeinträchtigungen</w:t>
            </w:r>
            <w:r w:rsidR="00AD38B9" w:rsidRPr="00F46742">
              <w:rPr>
                <w:rFonts w:asciiTheme="minorHAnsi" w:eastAsiaTheme="minorEastAsia" w:hAnsiTheme="minorHAnsi" w:cstheme="minorHAnsi"/>
                <w:b/>
                <w:sz w:val="20"/>
              </w:rPr>
              <w:t>*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vAlign w:val="center"/>
          </w:tcPr>
          <w:p w14:paraId="2CB2FAFA" w14:textId="0FAB782A" w:rsidR="00C8303C" w:rsidRPr="00F46742" w:rsidRDefault="00C8303C" w:rsidP="00F46742">
            <w:pPr>
              <w:jc w:val="center"/>
              <w:rPr>
                <w:rFonts w:asciiTheme="minorHAnsi" w:eastAsiaTheme="minorEastAsia" w:hAnsiTheme="minorHAnsi" w:cstheme="minorHAnsi"/>
                <w:sz w:val="20"/>
              </w:rPr>
            </w:pPr>
            <w:r w:rsidRPr="00F46742">
              <w:rPr>
                <w:rFonts w:asciiTheme="minorHAnsi" w:eastAsiaTheme="minorEastAsia" w:hAnsiTheme="minorHAnsi" w:cstheme="minorHAnsi"/>
                <w:sz w:val="20"/>
              </w:rPr>
              <w:t>Vorgaben des NVP</w:t>
            </w:r>
          </w:p>
        </w:tc>
        <w:tc>
          <w:tcPr>
            <w:tcW w:w="2439" w:type="dxa"/>
            <w:gridSpan w:val="5"/>
            <w:tcBorders>
              <w:bottom w:val="single" w:sz="4" w:space="0" w:color="auto"/>
            </w:tcBorders>
            <w:vAlign w:val="center"/>
          </w:tcPr>
          <w:p w14:paraId="2905914D" w14:textId="141E25DD" w:rsidR="00742D61" w:rsidRPr="00F46742" w:rsidRDefault="00A772E7" w:rsidP="00F46742">
            <w:pPr>
              <w:jc w:val="center"/>
              <w:rPr>
                <w:rFonts w:asciiTheme="minorHAnsi" w:eastAsiaTheme="minorEastAsia" w:hAnsiTheme="minorHAnsi" w:cstheme="minorHAnsi"/>
                <w:sz w:val="20"/>
              </w:rPr>
            </w:pPr>
            <w:r w:rsidRPr="00A772E7">
              <w:rPr>
                <w:rFonts w:asciiTheme="minorHAnsi" w:eastAsiaTheme="minorEastAsia" w:hAnsiTheme="minorHAnsi" w:cstheme="minorHAnsi"/>
                <w:sz w:val="20"/>
              </w:rPr>
              <w:t>Bewertung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695313AC" w14:textId="7351ED32" w:rsidR="00742D61" w:rsidRPr="00F46742" w:rsidRDefault="00742D61" w:rsidP="00F46742">
            <w:pPr>
              <w:jc w:val="center"/>
              <w:rPr>
                <w:rFonts w:asciiTheme="minorHAnsi" w:eastAsiaTheme="minorEastAsia" w:hAnsiTheme="minorHAnsi" w:cstheme="minorHAnsi"/>
                <w:sz w:val="20"/>
              </w:rPr>
            </w:pPr>
            <w:r w:rsidRPr="00F46742">
              <w:rPr>
                <w:rFonts w:asciiTheme="minorHAnsi" w:eastAsiaTheme="minorEastAsia" w:hAnsiTheme="minorHAnsi" w:cstheme="minorHAnsi"/>
                <w:sz w:val="20"/>
              </w:rPr>
              <w:t>Kapitel</w:t>
            </w:r>
          </w:p>
        </w:tc>
        <w:tc>
          <w:tcPr>
            <w:tcW w:w="966" w:type="dxa"/>
            <w:tcBorders>
              <w:bottom w:val="single" w:sz="4" w:space="0" w:color="auto"/>
              <w:right w:val="nil"/>
            </w:tcBorders>
            <w:vAlign w:val="center"/>
          </w:tcPr>
          <w:p w14:paraId="332698EF" w14:textId="2F738937" w:rsidR="00742D61" w:rsidRPr="00F46742" w:rsidRDefault="00742D61" w:rsidP="00F33CC4">
            <w:pPr>
              <w:jc w:val="center"/>
              <w:rPr>
                <w:rFonts w:asciiTheme="minorHAnsi" w:eastAsiaTheme="minorEastAsia" w:hAnsiTheme="minorHAnsi" w:cstheme="minorHAnsi"/>
                <w:sz w:val="20"/>
              </w:rPr>
            </w:pPr>
            <w:r w:rsidRPr="00F46742">
              <w:rPr>
                <w:rFonts w:asciiTheme="minorHAnsi" w:eastAsiaTheme="minorEastAsia" w:hAnsiTheme="minorHAnsi" w:cstheme="minorHAnsi"/>
                <w:sz w:val="20"/>
              </w:rPr>
              <w:t>Seiten</w:t>
            </w:r>
          </w:p>
        </w:tc>
      </w:tr>
      <w:tr w:rsidR="00A51E47" w:rsidRPr="00B45CB5" w14:paraId="47CEC4F1" w14:textId="77777777" w:rsidTr="00514174">
        <w:trPr>
          <w:gridAfter w:val="1"/>
          <w:wAfter w:w="69" w:type="dxa"/>
          <w:trHeight w:val="461"/>
        </w:trPr>
        <w:tc>
          <w:tcPr>
            <w:tcW w:w="1347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9B09EF4" w14:textId="49AB18DD" w:rsidR="00A51E47" w:rsidRDefault="00A51E47" w:rsidP="00F33CC4">
            <w:pPr>
              <w:jc w:val="left"/>
              <w:rPr>
                <w:rFonts w:ascii="Segoe UI" w:eastAsiaTheme="minorEastAsia" w:hAnsi="Segoe UI" w:cs="Segoe UI"/>
              </w:rPr>
            </w:pPr>
            <w:bookmarkStart w:id="3" w:name="_Hlk190791529"/>
            <w:r>
              <w:rPr>
                <w:rFonts w:ascii="Segoe UI" w:eastAsiaTheme="minorEastAsia" w:hAnsi="Segoe UI" w:cs="Segoe UI"/>
              </w:rPr>
              <w:t>Legende:</w:t>
            </w:r>
            <w:r>
              <w:rPr>
                <w:rFonts w:ascii="Segoe UI" w:eastAsiaTheme="minorEastAsia" w:hAnsi="Segoe UI" w:cs="Segoe UI"/>
              </w:rPr>
              <w:br/>
            </w:r>
            <w:r w:rsidRPr="00F46742">
              <w:rPr>
                <w:rFonts w:ascii="Segoe UI" w:eastAsiaTheme="minorEastAsia" w:hAnsi="Segoe UI" w:cs="Segoe UI"/>
                <w:b/>
              </w:rPr>
              <w:t>*</w:t>
            </w:r>
            <w:r w:rsidRPr="00F46742">
              <w:rPr>
                <w:rFonts w:ascii="Segoe UI" w:eastAsiaTheme="minorEastAsia" w:hAnsi="Segoe UI" w:cs="Segoe UI"/>
                <w:highlight w:val="green"/>
              </w:rPr>
              <w:t>Hohe Relevanz: grün</w:t>
            </w:r>
            <w:r>
              <w:rPr>
                <w:rFonts w:ascii="Segoe UI" w:eastAsiaTheme="minorEastAsia" w:hAnsi="Segoe UI" w:cs="Segoe UI"/>
                <w:highlight w:val="green"/>
              </w:rPr>
              <w:t xml:space="preserve">; </w:t>
            </w:r>
            <w:r w:rsidRPr="00F46742">
              <w:rPr>
                <w:rFonts w:ascii="Segoe UI" w:eastAsiaTheme="minorEastAsia" w:hAnsi="Segoe UI" w:cs="Segoe UI"/>
                <w:highlight w:val="yellow"/>
              </w:rPr>
              <w:t>Teilw. Relevanz: gelb</w:t>
            </w:r>
          </w:p>
        </w:tc>
      </w:tr>
      <w:bookmarkEnd w:id="3"/>
      <w:tr w:rsidR="00742D61" w:rsidRPr="00862896" w14:paraId="5CEA0145" w14:textId="77777777" w:rsidTr="00514174">
        <w:trPr>
          <w:trHeight w:val="469"/>
        </w:trPr>
        <w:tc>
          <w:tcPr>
            <w:tcW w:w="1588" w:type="dxa"/>
            <w:tcBorders>
              <w:left w:val="nil"/>
              <w:right w:val="nil"/>
            </w:tcBorders>
          </w:tcPr>
          <w:p w14:paraId="04AF1D22" w14:textId="5094FC47" w:rsidR="00742D61" w:rsidRPr="00862896" w:rsidRDefault="00742D61" w:rsidP="001F146F">
            <w:pPr>
              <w:rPr>
                <w:rFonts w:ascii="Segoe UI" w:eastAsiaTheme="minorEastAsia" w:hAnsi="Segoe UI" w:cs="Segoe UI"/>
                <w:b/>
              </w:rPr>
            </w:pPr>
            <w:r>
              <w:rPr>
                <w:rFonts w:ascii="Segoe UI" w:eastAsiaTheme="minorEastAsia" w:hAnsi="Segoe UI" w:cs="Segoe UI"/>
                <w:b/>
              </w:rPr>
              <w:t>Fahrzeuge</w:t>
            </w:r>
          </w:p>
        </w:tc>
        <w:tc>
          <w:tcPr>
            <w:tcW w:w="1652" w:type="dxa"/>
            <w:tcBorders>
              <w:left w:val="nil"/>
              <w:right w:val="nil"/>
            </w:tcBorders>
          </w:tcPr>
          <w:p w14:paraId="1BB1E698" w14:textId="77777777" w:rsidR="00742D61" w:rsidRPr="00862896" w:rsidRDefault="00742D61" w:rsidP="001F146F">
            <w:pPr>
              <w:rPr>
                <w:rFonts w:ascii="Segoe UI" w:eastAsiaTheme="minorEastAsia" w:hAnsi="Segoe UI" w:cs="Segoe UI"/>
                <w:b/>
              </w:rPr>
            </w:pPr>
          </w:p>
        </w:tc>
        <w:tc>
          <w:tcPr>
            <w:tcW w:w="5595" w:type="dxa"/>
            <w:gridSpan w:val="2"/>
            <w:tcBorders>
              <w:left w:val="nil"/>
              <w:right w:val="nil"/>
            </w:tcBorders>
          </w:tcPr>
          <w:p w14:paraId="4CFD459E" w14:textId="4DCF1052" w:rsidR="00742D61" w:rsidRPr="00862896" w:rsidRDefault="00742D61" w:rsidP="001F146F">
            <w:pPr>
              <w:rPr>
                <w:rFonts w:ascii="Segoe UI" w:eastAsiaTheme="minorEastAsia" w:hAnsi="Segoe UI" w:cs="Segoe UI"/>
                <w:b/>
              </w:rPr>
            </w:pP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</w:tcPr>
          <w:p w14:paraId="0CD90A48" w14:textId="77777777" w:rsidR="00742D61" w:rsidRPr="00862896" w:rsidRDefault="00742D61" w:rsidP="001F146F">
            <w:pPr>
              <w:rPr>
                <w:rFonts w:ascii="Segoe UI" w:eastAsiaTheme="minorEastAsia" w:hAnsi="Segoe UI" w:cs="Segoe UI"/>
                <w:b/>
              </w:rPr>
            </w:pP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</w:tcPr>
          <w:p w14:paraId="2B6494F1" w14:textId="55A3ED72" w:rsidR="00742D61" w:rsidRPr="00862896" w:rsidRDefault="00742D61" w:rsidP="001F146F">
            <w:pPr>
              <w:rPr>
                <w:rFonts w:ascii="Segoe UI" w:eastAsiaTheme="minorEastAsia" w:hAnsi="Segoe UI" w:cs="Segoe UI"/>
                <w:b/>
              </w:rPr>
            </w:pPr>
          </w:p>
        </w:tc>
        <w:tc>
          <w:tcPr>
            <w:tcW w:w="2948" w:type="dxa"/>
            <w:gridSpan w:val="5"/>
            <w:tcBorders>
              <w:left w:val="nil"/>
              <w:right w:val="nil"/>
            </w:tcBorders>
          </w:tcPr>
          <w:p w14:paraId="168A9104" w14:textId="6504D012" w:rsidR="00742D61" w:rsidRPr="00862896" w:rsidRDefault="00742D61" w:rsidP="00F33CC4">
            <w:pPr>
              <w:rPr>
                <w:rFonts w:ascii="Segoe UI" w:eastAsiaTheme="minorEastAsia" w:hAnsi="Segoe UI" w:cs="Segoe UI"/>
                <w:b/>
              </w:rPr>
            </w:pPr>
          </w:p>
        </w:tc>
      </w:tr>
      <w:tr w:rsidR="00C8303C" w:rsidRPr="00B45CB5" w14:paraId="4209B53A" w14:textId="77777777" w:rsidTr="00514174">
        <w:trPr>
          <w:gridAfter w:val="1"/>
          <w:wAfter w:w="69" w:type="dxa"/>
          <w:trHeight w:val="2333"/>
        </w:trPr>
        <w:tc>
          <w:tcPr>
            <w:tcW w:w="1588" w:type="dxa"/>
            <w:tcBorders>
              <w:left w:val="nil"/>
            </w:tcBorders>
          </w:tcPr>
          <w:p w14:paraId="7C689CA0" w14:textId="66D0B593" w:rsidR="00C8303C" w:rsidRPr="00B45CB5" w:rsidRDefault="00C8303C" w:rsidP="001F146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Ein- &amp; Ausstieg</w:t>
            </w:r>
          </w:p>
        </w:tc>
        <w:tc>
          <w:tcPr>
            <w:tcW w:w="1652" w:type="dxa"/>
            <w:shd w:val="clear" w:color="auto" w:fill="92D050"/>
          </w:tcPr>
          <w:p w14:paraId="5374F9D0" w14:textId="77777777" w:rsidR="00C8303C" w:rsidRPr="00A55F44" w:rsidRDefault="00C8303C" w:rsidP="00C8303C">
            <w:pPr>
              <w:jc w:val="left"/>
              <w:rPr>
                <w:rFonts w:ascii="Segoe UI" w:eastAsiaTheme="minorEastAsia" w:hAnsi="Segoe UI" w:cs="Segoe UI"/>
              </w:rPr>
            </w:pPr>
            <w:r w:rsidRPr="00A55F44">
              <w:rPr>
                <w:rFonts w:ascii="Segoe UI" w:eastAsiaTheme="minorEastAsia" w:hAnsi="Segoe UI" w:cs="Segoe UI"/>
              </w:rPr>
              <w:t>Gehbehindert/</w:t>
            </w:r>
            <w:r w:rsidR="00A51E47" w:rsidRPr="00A55F44">
              <w:rPr>
                <w:rFonts w:ascii="Segoe UI" w:eastAsiaTheme="minorEastAsia" w:hAnsi="Segoe UI" w:cs="Segoe UI"/>
              </w:rPr>
              <w:t xml:space="preserve"> </w:t>
            </w:r>
            <w:r w:rsidRPr="00A55F44">
              <w:rPr>
                <w:rFonts w:ascii="Segoe UI" w:eastAsiaTheme="minorEastAsia" w:hAnsi="Segoe UI" w:cs="Segoe UI"/>
              </w:rPr>
              <w:t>rollatornutzend/</w:t>
            </w:r>
            <w:r w:rsidR="00A51E47" w:rsidRPr="00A55F44">
              <w:rPr>
                <w:rFonts w:ascii="Segoe UI" w:eastAsiaTheme="minorEastAsia" w:hAnsi="Segoe UI" w:cs="Segoe UI"/>
              </w:rPr>
              <w:t xml:space="preserve"> </w:t>
            </w:r>
            <w:r w:rsidRPr="00A55F44">
              <w:rPr>
                <w:rFonts w:ascii="Segoe UI" w:eastAsiaTheme="minorEastAsia" w:hAnsi="Segoe UI" w:cs="Segoe UI"/>
              </w:rPr>
              <w:t>rollstuhlfahrend/</w:t>
            </w:r>
            <w:r w:rsidR="00A51E47" w:rsidRPr="00A55F44">
              <w:rPr>
                <w:rFonts w:ascii="Segoe UI" w:eastAsiaTheme="minorEastAsia" w:hAnsi="Segoe UI" w:cs="Segoe UI"/>
              </w:rPr>
              <w:t xml:space="preserve"> </w:t>
            </w:r>
            <w:r w:rsidRPr="00A55F44">
              <w:rPr>
                <w:rFonts w:ascii="Segoe UI" w:eastAsiaTheme="minorEastAsia" w:hAnsi="Segoe UI" w:cs="Segoe UI"/>
              </w:rPr>
              <w:t>kleinwüchsig</w:t>
            </w:r>
          </w:p>
          <w:p w14:paraId="6BADBA4E" w14:textId="03E81200" w:rsidR="00D42E87" w:rsidRPr="003B236A" w:rsidRDefault="00EA1966" w:rsidP="00C8303C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  <w:r>
              <w:rPr>
                <w:rFonts w:ascii="Segoe UI" w:eastAsiaTheme="minorEastAsia" w:hAnsi="Segoe UI" w:cs="Segoe UI"/>
              </w:rPr>
              <w:t>K</w:t>
            </w:r>
            <w:r w:rsidR="00D42E87" w:rsidRPr="00A55F44">
              <w:rPr>
                <w:rFonts w:ascii="Segoe UI" w:eastAsiaTheme="minorEastAsia" w:hAnsi="Segoe UI" w:cs="Segoe UI"/>
              </w:rPr>
              <w:t xml:space="preserve">ognitiv </w:t>
            </w:r>
            <w:r>
              <w:rPr>
                <w:rFonts w:ascii="Segoe UI" w:eastAsiaTheme="minorEastAsia" w:hAnsi="Segoe UI" w:cs="Segoe UI"/>
              </w:rPr>
              <w:t>b</w:t>
            </w:r>
            <w:r w:rsidR="00D42E87" w:rsidRPr="00A55F44">
              <w:rPr>
                <w:rFonts w:ascii="Segoe UI" w:eastAsiaTheme="minorEastAsia" w:hAnsi="Segoe UI" w:cs="Segoe UI"/>
              </w:rPr>
              <w:t>eeinträchtigt</w:t>
            </w:r>
          </w:p>
        </w:tc>
        <w:tc>
          <w:tcPr>
            <w:tcW w:w="5595" w:type="dxa"/>
            <w:gridSpan w:val="2"/>
          </w:tcPr>
          <w:p w14:paraId="4676C596" w14:textId="0B0E0B4A" w:rsidR="00D42E87" w:rsidRPr="00793A1A" w:rsidRDefault="00D42E87" w:rsidP="00DD0997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</w:tcPr>
          <w:p w14:paraId="36402FF5" w14:textId="33110EB8" w:rsidR="00A51E47" w:rsidRPr="00B45CB5" w:rsidRDefault="00A51E47" w:rsidP="00793A1A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</w:tcPr>
          <w:p w14:paraId="5586F717" w14:textId="2D806E37" w:rsidR="00C8303C" w:rsidRPr="0065052A" w:rsidRDefault="00C8303C" w:rsidP="002F39F2">
            <w:pPr>
              <w:jc w:val="left"/>
              <w:rPr>
                <w:rFonts w:ascii="Segoe UI" w:eastAsiaTheme="minorEastAsia" w:hAnsi="Segoe UI" w:cs="Segoe UI"/>
                <w:highlight w:val="yellow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544DA6ED" w14:textId="3990682D" w:rsidR="00C8303C" w:rsidRPr="00B45CB5" w:rsidRDefault="00C8303C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F95681" w:rsidRPr="00B45CB5" w14:paraId="180102C1" w14:textId="77777777" w:rsidTr="00514174">
        <w:trPr>
          <w:gridAfter w:val="1"/>
          <w:wAfter w:w="69" w:type="dxa"/>
          <w:trHeight w:val="1090"/>
        </w:trPr>
        <w:tc>
          <w:tcPr>
            <w:tcW w:w="1588" w:type="dxa"/>
            <w:vMerge w:val="restart"/>
            <w:tcBorders>
              <w:left w:val="nil"/>
            </w:tcBorders>
          </w:tcPr>
          <w:p w14:paraId="408C2051" w14:textId="46422DB9" w:rsidR="00F95681" w:rsidRDefault="00F95681" w:rsidP="00CF17D7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Zustiegshilfen</w:t>
            </w:r>
          </w:p>
        </w:tc>
        <w:tc>
          <w:tcPr>
            <w:tcW w:w="1652" w:type="dxa"/>
            <w:shd w:val="clear" w:color="auto" w:fill="92D050"/>
          </w:tcPr>
          <w:p w14:paraId="30EF9A16" w14:textId="3A5CFEE8" w:rsidR="00F95681" w:rsidRPr="00A55F44" w:rsidRDefault="00F95681" w:rsidP="00CF17D7">
            <w:pPr>
              <w:rPr>
                <w:rFonts w:ascii="Segoe UI" w:eastAsiaTheme="minorEastAsia" w:hAnsi="Segoe UI" w:cs="Segoe UI"/>
              </w:rPr>
            </w:pPr>
            <w:r w:rsidRPr="00A55F44">
              <w:rPr>
                <w:rFonts w:ascii="Segoe UI" w:eastAsiaTheme="minorEastAsia" w:hAnsi="Segoe UI" w:cs="Segoe UI"/>
              </w:rPr>
              <w:t>Rollatornutzend/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A55F44">
              <w:rPr>
                <w:rFonts w:ascii="Segoe UI" w:eastAsiaTheme="minorEastAsia" w:hAnsi="Segoe UI" w:cs="Segoe UI"/>
              </w:rPr>
              <w:t>rollstuhlfahrend</w:t>
            </w:r>
          </w:p>
        </w:tc>
        <w:tc>
          <w:tcPr>
            <w:tcW w:w="5595" w:type="dxa"/>
            <w:gridSpan w:val="2"/>
            <w:vMerge w:val="restart"/>
          </w:tcPr>
          <w:p w14:paraId="5AC09818" w14:textId="0BF85323" w:rsidR="00F95681" w:rsidRPr="00DD0997" w:rsidRDefault="00F95681" w:rsidP="0065052A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2997B44D" w14:textId="1A676772" w:rsidR="00F95681" w:rsidRPr="002005D1" w:rsidRDefault="00F95681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3BECB0CF" w14:textId="306E8169" w:rsidR="00F95681" w:rsidRPr="002005D1" w:rsidRDefault="00F95681" w:rsidP="0065052A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0247CFF1" w14:textId="73F95E9C" w:rsidR="00F95681" w:rsidRDefault="00F95681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F95681" w:rsidRPr="00B45CB5" w14:paraId="72A57BC7" w14:textId="77777777" w:rsidTr="00E15AFC">
        <w:trPr>
          <w:gridAfter w:val="1"/>
          <w:wAfter w:w="69" w:type="dxa"/>
          <w:trHeight w:val="880"/>
        </w:trPr>
        <w:tc>
          <w:tcPr>
            <w:tcW w:w="1588" w:type="dxa"/>
            <w:vMerge/>
            <w:tcBorders>
              <w:left w:val="nil"/>
            </w:tcBorders>
          </w:tcPr>
          <w:p w14:paraId="2F263609" w14:textId="77777777" w:rsidR="00F95681" w:rsidRDefault="00F95681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652" w:type="dxa"/>
            <w:shd w:val="clear" w:color="auto" w:fill="FFFF00"/>
          </w:tcPr>
          <w:p w14:paraId="67F3D53A" w14:textId="56045637" w:rsidR="00F95681" w:rsidRPr="00A55F44" w:rsidRDefault="00F95681" w:rsidP="00CF17D7">
            <w:pPr>
              <w:rPr>
                <w:rFonts w:ascii="Segoe UI" w:eastAsiaTheme="minorEastAsia" w:hAnsi="Segoe UI" w:cs="Segoe UI"/>
              </w:rPr>
            </w:pPr>
            <w:r w:rsidRPr="00A55F44">
              <w:rPr>
                <w:rFonts w:ascii="Segoe UI" w:eastAsiaTheme="minorEastAsia" w:hAnsi="Segoe UI" w:cs="Segoe UI"/>
              </w:rPr>
              <w:t>Gehbehindert/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A55F44">
              <w:rPr>
                <w:rFonts w:ascii="Segoe UI" w:eastAsiaTheme="minorEastAsia" w:hAnsi="Segoe UI" w:cs="Segoe UI"/>
              </w:rPr>
              <w:t>kleinwüchsig</w:t>
            </w:r>
          </w:p>
        </w:tc>
        <w:tc>
          <w:tcPr>
            <w:tcW w:w="5595" w:type="dxa"/>
            <w:gridSpan w:val="2"/>
            <w:vMerge/>
          </w:tcPr>
          <w:p w14:paraId="104809BC" w14:textId="77777777" w:rsidR="00F95681" w:rsidRPr="003B236A" w:rsidRDefault="00F95681" w:rsidP="00CF17D7">
            <w:pPr>
              <w:rPr>
                <w:rFonts w:ascii="Segoe UI" w:eastAsiaTheme="minorEastAsia" w:hAnsi="Segoe UI" w:cs="Segoe UI"/>
                <w:u w:val="single"/>
              </w:rPr>
            </w:pPr>
          </w:p>
        </w:tc>
        <w:tc>
          <w:tcPr>
            <w:tcW w:w="2439" w:type="dxa"/>
            <w:gridSpan w:val="5"/>
            <w:vMerge/>
          </w:tcPr>
          <w:p w14:paraId="36AA27D8" w14:textId="77777777" w:rsidR="00F95681" w:rsidRDefault="00F95681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38C76C4D" w14:textId="77777777" w:rsidR="00F95681" w:rsidRDefault="00F95681" w:rsidP="0065052A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55928FDA" w14:textId="77777777" w:rsidR="00F95681" w:rsidRDefault="00F95681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D42E87" w:rsidRPr="00B45CB5" w14:paraId="1A6C9E8A" w14:textId="77777777" w:rsidTr="00514174">
        <w:trPr>
          <w:gridAfter w:val="1"/>
          <w:wAfter w:w="69" w:type="dxa"/>
          <w:trHeight w:val="890"/>
        </w:trPr>
        <w:tc>
          <w:tcPr>
            <w:tcW w:w="1588" w:type="dxa"/>
            <w:vMerge w:val="restart"/>
            <w:tcBorders>
              <w:left w:val="nil"/>
            </w:tcBorders>
          </w:tcPr>
          <w:p w14:paraId="4DC7194C" w14:textId="2D40A55F" w:rsidR="00D42E87" w:rsidRDefault="00D42E87" w:rsidP="00CF17D7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Tür- &amp; Durchgangsbreiten</w:t>
            </w:r>
          </w:p>
        </w:tc>
        <w:tc>
          <w:tcPr>
            <w:tcW w:w="1652" w:type="dxa"/>
            <w:shd w:val="clear" w:color="auto" w:fill="FFFF00"/>
          </w:tcPr>
          <w:p w14:paraId="093DF2E1" w14:textId="7F86A2DD" w:rsidR="00D42E87" w:rsidRPr="00A55F44" w:rsidRDefault="00D42E87" w:rsidP="00DD0997">
            <w:pPr>
              <w:rPr>
                <w:rFonts w:ascii="Segoe UI" w:eastAsiaTheme="minorEastAsia" w:hAnsi="Segoe UI" w:cs="Segoe UI"/>
              </w:rPr>
            </w:pPr>
            <w:r w:rsidRPr="00A55F44">
              <w:rPr>
                <w:rFonts w:ascii="Segoe UI" w:eastAsiaTheme="minorEastAsia" w:hAnsi="Segoe UI" w:cs="Segoe UI"/>
              </w:rPr>
              <w:t>Gehbehindert</w:t>
            </w:r>
          </w:p>
        </w:tc>
        <w:tc>
          <w:tcPr>
            <w:tcW w:w="5595" w:type="dxa"/>
            <w:gridSpan w:val="2"/>
            <w:vMerge w:val="restart"/>
          </w:tcPr>
          <w:p w14:paraId="6A22530C" w14:textId="45D31B4C" w:rsidR="00D42E87" w:rsidRPr="0065052A" w:rsidRDefault="00D42E87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41D8D66A" w14:textId="7013D14D" w:rsidR="00D42E87" w:rsidRPr="002005D1" w:rsidRDefault="00D42E87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36A67F4B" w14:textId="509A2D92" w:rsidR="00D42E87" w:rsidRPr="002005D1" w:rsidRDefault="00D42E87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2C6E3178" w14:textId="40AF85D3" w:rsidR="00D42E87" w:rsidRDefault="00D42E87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D42E87" w:rsidRPr="00B45CB5" w14:paraId="54C9D8B9" w14:textId="77777777" w:rsidTr="00514174">
        <w:trPr>
          <w:gridAfter w:val="1"/>
          <w:wAfter w:w="69" w:type="dxa"/>
          <w:trHeight w:val="890"/>
        </w:trPr>
        <w:tc>
          <w:tcPr>
            <w:tcW w:w="1588" w:type="dxa"/>
            <w:vMerge/>
            <w:tcBorders>
              <w:left w:val="nil"/>
            </w:tcBorders>
          </w:tcPr>
          <w:p w14:paraId="55F1794B" w14:textId="77777777" w:rsidR="00D42E87" w:rsidRDefault="00D42E87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652" w:type="dxa"/>
            <w:shd w:val="clear" w:color="auto" w:fill="92D050"/>
          </w:tcPr>
          <w:p w14:paraId="2BC71647" w14:textId="3FBB5E29" w:rsidR="00D42E87" w:rsidRPr="00A55F44" w:rsidRDefault="00EA1966" w:rsidP="00DD0997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R</w:t>
            </w:r>
            <w:r w:rsidR="00D42E87" w:rsidRPr="00A55F44">
              <w:rPr>
                <w:rFonts w:ascii="Segoe UI" w:eastAsiaTheme="minorEastAsia" w:hAnsi="Segoe UI" w:cs="Segoe UI"/>
              </w:rPr>
              <w:t>ollatornutzend/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="00D42E87" w:rsidRPr="00A55F44">
              <w:rPr>
                <w:rFonts w:ascii="Segoe UI" w:eastAsiaTheme="minorEastAsia" w:hAnsi="Segoe UI" w:cs="Segoe UI"/>
              </w:rPr>
              <w:t>rollstuhlfahren</w:t>
            </w:r>
            <w:r w:rsidR="00E15AFC" w:rsidRPr="00A55F44">
              <w:rPr>
                <w:rFonts w:ascii="Segoe UI" w:eastAsiaTheme="minorEastAsia" w:hAnsi="Segoe UI" w:cs="Segoe UI"/>
              </w:rPr>
              <w:t>d</w:t>
            </w:r>
          </w:p>
        </w:tc>
        <w:tc>
          <w:tcPr>
            <w:tcW w:w="5595" w:type="dxa"/>
            <w:gridSpan w:val="2"/>
            <w:vMerge/>
          </w:tcPr>
          <w:p w14:paraId="0FAE6814" w14:textId="77777777" w:rsidR="00D42E87" w:rsidRPr="00DD0997" w:rsidRDefault="00D42E87" w:rsidP="00DD099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</w:tcPr>
          <w:p w14:paraId="30DB8947" w14:textId="77777777" w:rsidR="00D42E87" w:rsidRDefault="00D42E87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712E439A" w14:textId="77777777" w:rsidR="00D42E87" w:rsidRDefault="00D42E87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16E470D8" w14:textId="77777777" w:rsidR="00D42E87" w:rsidRDefault="00D42E87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5960DF" w:rsidRPr="00B45CB5" w14:paraId="4E50B9C6" w14:textId="77777777" w:rsidTr="00514174">
        <w:trPr>
          <w:gridAfter w:val="1"/>
          <w:wAfter w:w="69" w:type="dxa"/>
          <w:trHeight w:val="1822"/>
        </w:trPr>
        <w:tc>
          <w:tcPr>
            <w:tcW w:w="1588" w:type="dxa"/>
            <w:vMerge w:val="restart"/>
            <w:tcBorders>
              <w:left w:val="nil"/>
            </w:tcBorders>
          </w:tcPr>
          <w:p w14:paraId="6B63F77F" w14:textId="3C31A6B6" w:rsidR="005960DF" w:rsidRDefault="005960DF" w:rsidP="00CF17D7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lastRenderedPageBreak/>
              <w:t>Platzangebot im Fahrzeug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92D050"/>
          </w:tcPr>
          <w:p w14:paraId="162BF820" w14:textId="50933064" w:rsidR="005960DF" w:rsidRPr="00EA1966" w:rsidRDefault="005960DF" w:rsidP="002F39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 xml:space="preserve">Gehbehindert/ rollatornutzend/ rollstuhlfahrend </w:t>
            </w:r>
          </w:p>
          <w:p w14:paraId="06424167" w14:textId="77777777" w:rsidR="005960DF" w:rsidRPr="00EA1966" w:rsidRDefault="005960DF" w:rsidP="002F39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Segoe UI" w:eastAsiaTheme="minorEastAsia" w:hAnsi="Segoe UI" w:cs="Segoe UI"/>
              </w:rPr>
            </w:pPr>
          </w:p>
          <w:p w14:paraId="1606F134" w14:textId="22A7A34B" w:rsidR="005960DF" w:rsidRPr="00EA1966" w:rsidRDefault="00EA1966" w:rsidP="002F39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A</w:t>
            </w:r>
            <w:r w:rsidR="005960DF" w:rsidRPr="00EA1966">
              <w:rPr>
                <w:rFonts w:ascii="Segoe UI" w:eastAsiaTheme="minorEastAsia" w:hAnsi="Segoe UI" w:cs="Segoe UI"/>
              </w:rPr>
              <w:t>rm-/handbehindert</w:t>
            </w:r>
          </w:p>
          <w:p w14:paraId="6964AA31" w14:textId="77777777" w:rsidR="00E15AFC" w:rsidRPr="00EA1966" w:rsidRDefault="00E15AFC" w:rsidP="002F39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  <w:p w14:paraId="6D0C4F06" w14:textId="71906ACC" w:rsidR="00E15AFC" w:rsidRPr="00EA1966" w:rsidRDefault="00EA1966" w:rsidP="002F39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</w:t>
            </w:r>
            <w:r w:rsidR="00E15AFC" w:rsidRPr="00EA1966">
              <w:rPr>
                <w:rFonts w:asciiTheme="minorHAnsi" w:hAnsiTheme="minorHAnsi" w:cstheme="minorHAnsi"/>
                <w:lang w:eastAsia="en-US"/>
              </w:rPr>
              <w:t xml:space="preserve">ognitiv </w:t>
            </w:r>
            <w:r>
              <w:rPr>
                <w:rFonts w:asciiTheme="minorHAnsi" w:hAnsiTheme="minorHAnsi" w:cstheme="minorHAnsi"/>
                <w:lang w:eastAsia="en-US"/>
              </w:rPr>
              <w:t>b</w:t>
            </w:r>
            <w:r w:rsidR="00E15AFC" w:rsidRPr="00EA1966">
              <w:rPr>
                <w:rFonts w:asciiTheme="minorHAnsi" w:hAnsiTheme="minorHAnsi" w:cstheme="minorHAnsi"/>
                <w:lang w:eastAsia="en-US"/>
              </w:rPr>
              <w:t>eeinträchtigt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</w:tcPr>
          <w:p w14:paraId="751AA405" w14:textId="36606B7D" w:rsidR="005960DF" w:rsidRDefault="005960DF" w:rsidP="00877519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tcBorders>
              <w:bottom w:val="single" w:sz="4" w:space="0" w:color="auto"/>
            </w:tcBorders>
          </w:tcPr>
          <w:p w14:paraId="1A133F57" w14:textId="426BA331" w:rsidR="00E15AFC" w:rsidRPr="002005D1" w:rsidRDefault="00E15AFC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6F71B941" w14:textId="3CB35519" w:rsidR="005960DF" w:rsidRPr="002005D1" w:rsidRDefault="005960DF" w:rsidP="00CF17D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bottom w:val="single" w:sz="4" w:space="0" w:color="auto"/>
              <w:right w:val="nil"/>
            </w:tcBorders>
          </w:tcPr>
          <w:p w14:paraId="78DCEBD8" w14:textId="58B8BE5C" w:rsidR="005960DF" w:rsidRDefault="005960DF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5960DF" w:rsidRPr="00B45CB5" w14:paraId="16F4E8A7" w14:textId="77777777" w:rsidTr="00D471ED">
        <w:trPr>
          <w:gridAfter w:val="1"/>
          <w:wAfter w:w="69" w:type="dxa"/>
          <w:trHeight w:val="694"/>
        </w:trPr>
        <w:tc>
          <w:tcPr>
            <w:tcW w:w="1588" w:type="dxa"/>
            <w:vMerge/>
            <w:tcBorders>
              <w:left w:val="nil"/>
            </w:tcBorders>
          </w:tcPr>
          <w:p w14:paraId="1C9C39E5" w14:textId="77777777" w:rsidR="005960DF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92D050"/>
          </w:tcPr>
          <w:p w14:paraId="3065CF06" w14:textId="3A3AF7D8" w:rsidR="005960DF" w:rsidRPr="003B236A" w:rsidRDefault="00EA1966" w:rsidP="005960D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Segoe UI" w:eastAsiaTheme="minorEastAsia" w:hAnsi="Segoe UI" w:cs="Segoe UI"/>
                <w:u w:val="single"/>
              </w:rPr>
            </w:pPr>
            <w:r w:rsidRPr="00EA1966">
              <w:rPr>
                <w:rFonts w:ascii="Segoe UI" w:eastAsiaTheme="minorEastAsia" w:hAnsi="Segoe UI" w:cs="Segoe UI"/>
              </w:rPr>
              <w:t>Kl</w:t>
            </w:r>
            <w:r w:rsidR="005960DF" w:rsidRPr="00EA1966">
              <w:rPr>
                <w:rFonts w:ascii="Segoe UI" w:eastAsiaTheme="minorEastAsia" w:hAnsi="Segoe UI" w:cs="Segoe UI"/>
              </w:rPr>
              <w:t>einwüchsig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</w:tcPr>
          <w:p w14:paraId="4CC3E1EF" w14:textId="247BE76F" w:rsidR="005960DF" w:rsidRPr="005960DF" w:rsidRDefault="005960DF" w:rsidP="005960D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39" w:type="dxa"/>
            <w:gridSpan w:val="5"/>
            <w:tcBorders>
              <w:bottom w:val="single" w:sz="4" w:space="0" w:color="auto"/>
            </w:tcBorders>
          </w:tcPr>
          <w:p w14:paraId="11BF75FA" w14:textId="11469747" w:rsidR="005960DF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791DBDBA" w14:textId="77777777" w:rsidR="005960DF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bottom w:val="single" w:sz="4" w:space="0" w:color="auto"/>
              <w:right w:val="nil"/>
            </w:tcBorders>
          </w:tcPr>
          <w:p w14:paraId="05047479" w14:textId="77777777" w:rsidR="005960DF" w:rsidRDefault="005960DF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5960DF" w:rsidRPr="00B45CB5" w14:paraId="1ABD5CCE" w14:textId="77777777" w:rsidTr="00514174">
        <w:trPr>
          <w:gridAfter w:val="1"/>
          <w:wAfter w:w="69" w:type="dxa"/>
          <w:trHeight w:val="454"/>
        </w:trPr>
        <w:tc>
          <w:tcPr>
            <w:tcW w:w="1588" w:type="dxa"/>
            <w:vMerge/>
            <w:tcBorders>
              <w:left w:val="nil"/>
            </w:tcBorders>
          </w:tcPr>
          <w:p w14:paraId="2DD684C4" w14:textId="77777777" w:rsidR="005960DF" w:rsidRPr="00D2362E" w:rsidRDefault="005960DF" w:rsidP="005960DF">
            <w:pPr>
              <w:rPr>
                <w:rFonts w:ascii="Segoe UI" w:eastAsiaTheme="minorEastAsia" w:hAnsi="Segoe UI" w:cs="Segoe UI"/>
                <w:b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92D050"/>
          </w:tcPr>
          <w:p w14:paraId="19B01BBD" w14:textId="23C431B0" w:rsidR="005960DF" w:rsidRPr="00D471ED" w:rsidRDefault="005960DF" w:rsidP="005960DF">
            <w:pPr>
              <w:rPr>
                <w:rFonts w:ascii="Segoe UI" w:eastAsiaTheme="minorEastAsia" w:hAnsi="Segoe UI" w:cs="Segoe UI"/>
                <w:u w:val="single"/>
              </w:rPr>
            </w:pPr>
            <w:r w:rsidRPr="00EA1966"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EA1966">
              <w:rPr>
                <w:rFonts w:ascii="Segoe UI" w:eastAsiaTheme="minorEastAsia" w:hAnsi="Segoe UI" w:cs="Segoe UI"/>
              </w:rPr>
              <w:t>blind</w:t>
            </w:r>
          </w:p>
        </w:tc>
        <w:tc>
          <w:tcPr>
            <w:tcW w:w="5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24CE8C" w14:textId="4540D067" w:rsidR="005960DF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3147CC4" w14:textId="50CC3602" w:rsidR="005960DF" w:rsidRPr="002005D1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0355FA" w14:textId="423D9D66" w:rsidR="005960DF" w:rsidRPr="002005D1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nil"/>
            </w:tcBorders>
          </w:tcPr>
          <w:p w14:paraId="2F062B71" w14:textId="5C263EA1" w:rsidR="005960DF" w:rsidRDefault="005960DF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633777" w:rsidRPr="00B45CB5" w14:paraId="41D83E3D" w14:textId="77777777" w:rsidTr="00514174">
        <w:trPr>
          <w:gridAfter w:val="1"/>
          <w:wAfter w:w="69" w:type="dxa"/>
          <w:trHeight w:val="449"/>
        </w:trPr>
        <w:tc>
          <w:tcPr>
            <w:tcW w:w="1588" w:type="dxa"/>
            <w:vMerge w:val="restart"/>
            <w:tcBorders>
              <w:left w:val="nil"/>
              <w:right w:val="single" w:sz="4" w:space="0" w:color="auto"/>
            </w:tcBorders>
          </w:tcPr>
          <w:p w14:paraId="4D26384E" w14:textId="7C73DEB7" w:rsidR="00633777" w:rsidRPr="005960DF" w:rsidRDefault="00633777" w:rsidP="00633777">
            <w:pPr>
              <w:rPr>
                <w:rFonts w:ascii="Segoe UI" w:eastAsiaTheme="minorEastAsia" w:hAnsi="Segoe UI" w:cs="Segoe UI"/>
              </w:rPr>
            </w:pPr>
            <w:r w:rsidRPr="005960DF">
              <w:rPr>
                <w:rFonts w:ascii="Segoe UI" w:eastAsiaTheme="minorEastAsia" w:hAnsi="Segoe UI" w:cs="Segoe UI"/>
              </w:rPr>
              <w:t>Kontrastreiche Gestaltung, taktile Oberflächen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E4AF355" w14:textId="0B5F3AC5" w:rsidR="00633777" w:rsidRDefault="00633777" w:rsidP="00633777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>
              <w:rPr>
                <w:rFonts w:ascii="Segoe UI" w:eastAsiaTheme="minorEastAsia" w:hAnsi="Segoe UI" w:cs="Segoe UI"/>
              </w:rPr>
              <w:t>blind</w:t>
            </w:r>
          </w:p>
        </w:tc>
        <w:tc>
          <w:tcPr>
            <w:tcW w:w="55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5EC68" w14:textId="43300C61" w:rsidR="00633777" w:rsidRDefault="00633777" w:rsidP="00D471ED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B142B" w14:textId="229EDA79" w:rsidR="00633777" w:rsidRPr="002005D1" w:rsidRDefault="00633777" w:rsidP="0063377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B18CE9" w14:textId="13724A73" w:rsidR="00633777" w:rsidRPr="002005D1" w:rsidRDefault="00633777" w:rsidP="00D471ED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nil"/>
            </w:tcBorders>
          </w:tcPr>
          <w:p w14:paraId="2E77B7F0" w14:textId="6287EBEA" w:rsidR="00D471ED" w:rsidRDefault="00D471ED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633777" w:rsidRPr="00B45CB5" w14:paraId="1856264E" w14:textId="77777777" w:rsidTr="00514174">
        <w:trPr>
          <w:gridAfter w:val="1"/>
          <w:wAfter w:w="69" w:type="dxa"/>
          <w:trHeight w:val="448"/>
        </w:trPr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</w:tcPr>
          <w:p w14:paraId="3D296638" w14:textId="77777777" w:rsidR="00633777" w:rsidRPr="005960DF" w:rsidRDefault="00633777" w:rsidP="0063377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8435146" w14:textId="39906728" w:rsidR="00633777" w:rsidRDefault="00633777" w:rsidP="00633777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Kognitiv beeinträchtigt</w:t>
            </w:r>
          </w:p>
        </w:tc>
        <w:tc>
          <w:tcPr>
            <w:tcW w:w="5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1EFF4" w14:textId="77777777" w:rsidR="00633777" w:rsidRDefault="00633777" w:rsidP="0063377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F317D" w14:textId="77777777" w:rsidR="00633777" w:rsidRPr="002005D1" w:rsidRDefault="00633777" w:rsidP="0063377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7E0D" w14:textId="77777777" w:rsidR="00633777" w:rsidRPr="002005D1" w:rsidRDefault="00633777" w:rsidP="0063377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nil"/>
            </w:tcBorders>
          </w:tcPr>
          <w:p w14:paraId="07927318" w14:textId="77777777" w:rsidR="00633777" w:rsidRDefault="00633777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5960DF" w:rsidRPr="00B45CB5" w14:paraId="670A4CE5" w14:textId="77777777" w:rsidTr="00514174">
        <w:trPr>
          <w:gridAfter w:val="1"/>
          <w:wAfter w:w="69" w:type="dxa"/>
          <w:trHeight w:val="454"/>
        </w:trPr>
        <w:tc>
          <w:tcPr>
            <w:tcW w:w="1588" w:type="dxa"/>
            <w:tcBorders>
              <w:left w:val="nil"/>
              <w:right w:val="nil"/>
            </w:tcBorders>
          </w:tcPr>
          <w:p w14:paraId="39DBE60E" w14:textId="179BAC02" w:rsidR="005960DF" w:rsidRPr="00D2362E" w:rsidRDefault="005960DF" w:rsidP="005960DF">
            <w:pPr>
              <w:rPr>
                <w:rFonts w:ascii="Segoe UI" w:eastAsiaTheme="minorEastAsia" w:hAnsi="Segoe UI" w:cs="Segoe UI"/>
                <w:b/>
              </w:rPr>
            </w:pPr>
            <w:r w:rsidRPr="00D2362E">
              <w:rPr>
                <w:rFonts w:ascii="Segoe UI" w:eastAsiaTheme="minorEastAsia" w:hAnsi="Segoe UI" w:cs="Segoe UI"/>
                <w:b/>
              </w:rPr>
              <w:t>Infrastruktur</w:t>
            </w:r>
          </w:p>
        </w:tc>
        <w:tc>
          <w:tcPr>
            <w:tcW w:w="1652" w:type="dxa"/>
            <w:tcBorders>
              <w:left w:val="nil"/>
              <w:right w:val="nil"/>
            </w:tcBorders>
          </w:tcPr>
          <w:p w14:paraId="259F5278" w14:textId="77777777" w:rsidR="005960DF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4348" w:type="dxa"/>
            <w:tcBorders>
              <w:left w:val="nil"/>
              <w:right w:val="nil"/>
            </w:tcBorders>
          </w:tcPr>
          <w:p w14:paraId="44158486" w14:textId="0C409BA2" w:rsidR="005960DF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881" w:type="dxa"/>
            <w:gridSpan w:val="2"/>
            <w:tcBorders>
              <w:left w:val="nil"/>
              <w:right w:val="nil"/>
            </w:tcBorders>
          </w:tcPr>
          <w:p w14:paraId="0889CF91" w14:textId="77777777" w:rsidR="005960DF" w:rsidRPr="002005D1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03" w:type="dxa"/>
            <w:gridSpan w:val="2"/>
            <w:tcBorders>
              <w:left w:val="nil"/>
              <w:right w:val="nil"/>
            </w:tcBorders>
          </w:tcPr>
          <w:p w14:paraId="29EC9AB6" w14:textId="77777777" w:rsidR="005960DF" w:rsidRPr="002005D1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901" w:type="dxa"/>
            <w:gridSpan w:val="5"/>
            <w:tcBorders>
              <w:left w:val="nil"/>
              <w:right w:val="nil"/>
            </w:tcBorders>
          </w:tcPr>
          <w:p w14:paraId="74F7F1F5" w14:textId="77777777" w:rsidR="005960DF" w:rsidRDefault="005960DF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5960DF" w:rsidRPr="00B45CB5" w14:paraId="1B1BCA3B" w14:textId="77777777" w:rsidTr="00514174">
        <w:trPr>
          <w:gridAfter w:val="1"/>
          <w:wAfter w:w="69" w:type="dxa"/>
          <w:trHeight w:val="1113"/>
        </w:trPr>
        <w:tc>
          <w:tcPr>
            <w:tcW w:w="1588" w:type="dxa"/>
            <w:tcBorders>
              <w:left w:val="nil"/>
            </w:tcBorders>
          </w:tcPr>
          <w:p w14:paraId="1DDD995B" w14:textId="013615AD" w:rsidR="005960DF" w:rsidRDefault="005960DF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Bussteig-/Bordsteinhöhen und Spaltbreiten</w:t>
            </w:r>
          </w:p>
        </w:tc>
        <w:tc>
          <w:tcPr>
            <w:tcW w:w="1652" w:type="dxa"/>
            <w:shd w:val="clear" w:color="auto" w:fill="92D050"/>
          </w:tcPr>
          <w:p w14:paraId="60429A7C" w14:textId="7D494A29" w:rsidR="005960DF" w:rsidRPr="003B236A" w:rsidRDefault="005960DF" w:rsidP="00482B61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  <w:r w:rsidRPr="00EA1966">
              <w:rPr>
                <w:rFonts w:ascii="Segoe UI" w:eastAsiaTheme="minorEastAsia" w:hAnsi="Segoe UI" w:cs="Segoe UI"/>
              </w:rPr>
              <w:t>Gehbehindert</w:t>
            </w:r>
            <w:r>
              <w:rPr>
                <w:rFonts w:ascii="Segoe UI" w:eastAsiaTheme="minorEastAsia" w:hAnsi="Segoe UI" w:cs="Segoe UI"/>
                <w:u w:val="single"/>
              </w:rPr>
              <w:t xml:space="preserve">/ rollatornutzend/ </w:t>
            </w:r>
            <w:r w:rsidRPr="00EA1966">
              <w:rPr>
                <w:rFonts w:ascii="Segoe UI" w:eastAsiaTheme="minorEastAsia" w:hAnsi="Segoe UI" w:cs="Segoe UI"/>
              </w:rPr>
              <w:t>rollstuhlfahrend</w:t>
            </w:r>
            <w:r>
              <w:rPr>
                <w:rFonts w:ascii="Segoe UI" w:eastAsiaTheme="minorEastAsia" w:hAnsi="Segoe UI" w:cs="Segoe UI"/>
                <w:u w:val="single"/>
              </w:rPr>
              <w:t>/</w:t>
            </w:r>
            <w:r w:rsidRPr="00EA1966">
              <w:rPr>
                <w:rFonts w:ascii="Segoe UI" w:eastAsiaTheme="minorEastAsia" w:hAnsi="Segoe UI" w:cs="Segoe UI"/>
              </w:rPr>
              <w:t xml:space="preserve"> kleinwüchsig</w:t>
            </w:r>
          </w:p>
        </w:tc>
        <w:tc>
          <w:tcPr>
            <w:tcW w:w="5595" w:type="dxa"/>
            <w:gridSpan w:val="2"/>
          </w:tcPr>
          <w:p w14:paraId="595106E2" w14:textId="03C3FD0B" w:rsidR="005960DF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</w:tcPr>
          <w:p w14:paraId="1481E93E" w14:textId="1C47A650" w:rsidR="005960DF" w:rsidRPr="002005D1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</w:tcPr>
          <w:p w14:paraId="56DD9A88" w14:textId="46D609ED" w:rsidR="005960DF" w:rsidRPr="002005D1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0E7E374A" w14:textId="229EF2D1" w:rsidR="005960DF" w:rsidRDefault="005960DF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5960DF" w:rsidRPr="00B45CB5" w14:paraId="1A432349" w14:textId="77777777" w:rsidTr="00514174">
        <w:trPr>
          <w:gridAfter w:val="1"/>
          <w:wAfter w:w="69" w:type="dxa"/>
          <w:trHeight w:val="872"/>
        </w:trPr>
        <w:tc>
          <w:tcPr>
            <w:tcW w:w="1588" w:type="dxa"/>
            <w:tcBorders>
              <w:left w:val="nil"/>
            </w:tcBorders>
          </w:tcPr>
          <w:p w14:paraId="708E6166" w14:textId="47CE3393" w:rsidR="005960DF" w:rsidRDefault="005960DF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Zustiegshilfen</w:t>
            </w:r>
          </w:p>
        </w:tc>
        <w:tc>
          <w:tcPr>
            <w:tcW w:w="1652" w:type="dxa"/>
            <w:shd w:val="clear" w:color="auto" w:fill="92D050"/>
          </w:tcPr>
          <w:p w14:paraId="4B097B2A" w14:textId="083C12B7" w:rsidR="005960DF" w:rsidRPr="00EA1966" w:rsidRDefault="005960DF" w:rsidP="00E15AFC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Gehbehindert/ rollatornutzend/ rollstuhlfahrend/ kleinwüchsig</w:t>
            </w:r>
          </w:p>
        </w:tc>
        <w:tc>
          <w:tcPr>
            <w:tcW w:w="5595" w:type="dxa"/>
            <w:gridSpan w:val="2"/>
          </w:tcPr>
          <w:p w14:paraId="213B6FEE" w14:textId="6CFCBF06" w:rsidR="005960DF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</w:tcPr>
          <w:p w14:paraId="0041CA44" w14:textId="77777777" w:rsidR="005960DF" w:rsidRPr="002005D1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</w:tcPr>
          <w:p w14:paraId="76F94D25" w14:textId="77777777" w:rsidR="005960DF" w:rsidRPr="002005D1" w:rsidRDefault="005960DF" w:rsidP="00482B61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5511785B" w14:textId="57488416" w:rsidR="005960DF" w:rsidRDefault="005960DF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482B61" w:rsidRPr="00B45CB5" w14:paraId="0FA8741C" w14:textId="77777777" w:rsidTr="00514174">
        <w:trPr>
          <w:gridAfter w:val="1"/>
          <w:wAfter w:w="69" w:type="dxa"/>
          <w:trHeight w:val="449"/>
        </w:trPr>
        <w:tc>
          <w:tcPr>
            <w:tcW w:w="1588" w:type="dxa"/>
            <w:vMerge w:val="restart"/>
            <w:tcBorders>
              <w:left w:val="nil"/>
            </w:tcBorders>
          </w:tcPr>
          <w:p w14:paraId="3C524A76" w14:textId="2C067F66" w:rsidR="00482B61" w:rsidRDefault="00482B61" w:rsidP="005960DF">
            <w:pPr>
              <w:rPr>
                <w:rFonts w:ascii="Segoe UI" w:eastAsiaTheme="minorEastAsia" w:hAnsi="Segoe UI" w:cs="Segoe UI"/>
              </w:rPr>
            </w:pPr>
            <w:r w:rsidRPr="005960DF">
              <w:rPr>
                <w:rFonts w:asciiTheme="minorHAnsi" w:hAnsiTheme="minorHAnsi" w:cstheme="minorHAnsi"/>
                <w:color w:val="000000"/>
                <w:szCs w:val="18"/>
              </w:rPr>
              <w:lastRenderedPageBreak/>
              <w:t>Zugang und Erreichbarkeit</w:t>
            </w:r>
            <w:r w:rsidRPr="000355CF">
              <w:rPr>
                <w:rFonts w:asciiTheme="minorHAnsi" w:hAnsiTheme="minorHAnsi" w:cstheme="minorHAnsi"/>
                <w:color w:val="000000"/>
                <w:szCs w:val="18"/>
              </w:rPr>
              <w:t xml:space="preserve"> </w:t>
            </w:r>
          </w:p>
        </w:tc>
        <w:tc>
          <w:tcPr>
            <w:tcW w:w="1652" w:type="dxa"/>
            <w:shd w:val="clear" w:color="auto" w:fill="92D050"/>
          </w:tcPr>
          <w:p w14:paraId="40C442A2" w14:textId="77777777" w:rsidR="00482B61" w:rsidRPr="00EA1966" w:rsidRDefault="00482B61" w:rsidP="00482B61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Gehbehindert/ rollatornutzend/ rollstuhlfahrend/ kleinwüchsig</w:t>
            </w:r>
          </w:p>
          <w:p w14:paraId="77CF143C" w14:textId="32AEE7FE" w:rsidR="005E6B7B" w:rsidRPr="00482B61" w:rsidRDefault="005E6B7B" w:rsidP="00482B61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  <w:r w:rsidRPr="00EA1966">
              <w:rPr>
                <w:rFonts w:ascii="Segoe UI" w:eastAsiaTheme="minorEastAsia" w:hAnsi="Segoe UI" w:cs="Segoe UI"/>
              </w:rPr>
              <w:t>Kognitiv beeinträchtigt</w:t>
            </w:r>
          </w:p>
        </w:tc>
        <w:tc>
          <w:tcPr>
            <w:tcW w:w="5595" w:type="dxa"/>
            <w:gridSpan w:val="2"/>
            <w:vMerge w:val="restart"/>
          </w:tcPr>
          <w:p w14:paraId="3BFF738D" w14:textId="6F048BA0" w:rsidR="00482B61" w:rsidRDefault="00482B61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5200AFA1" w14:textId="6FE6F442" w:rsidR="00482B61" w:rsidRPr="002005D1" w:rsidRDefault="00482B61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7F5E914C" w14:textId="77777777" w:rsidR="00482B61" w:rsidRPr="002005D1" w:rsidRDefault="00482B61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69F8FA55" w14:textId="23C5A210" w:rsidR="00482B61" w:rsidRDefault="00482B61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482B61" w:rsidRPr="00B45CB5" w14:paraId="193C782E" w14:textId="77777777" w:rsidTr="00514174">
        <w:trPr>
          <w:gridAfter w:val="1"/>
          <w:wAfter w:w="69" w:type="dxa"/>
          <w:trHeight w:val="448"/>
        </w:trPr>
        <w:tc>
          <w:tcPr>
            <w:tcW w:w="1588" w:type="dxa"/>
            <w:vMerge/>
            <w:tcBorders>
              <w:left w:val="nil"/>
            </w:tcBorders>
          </w:tcPr>
          <w:p w14:paraId="0FA940B3" w14:textId="77777777" w:rsidR="00482B61" w:rsidRPr="005960DF" w:rsidRDefault="00482B61" w:rsidP="005960DF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FFFF00"/>
          </w:tcPr>
          <w:p w14:paraId="6B23C620" w14:textId="22E19D2A" w:rsidR="00482B61" w:rsidRPr="003B236A" w:rsidRDefault="00EA1966" w:rsidP="00633777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  <w:r>
              <w:rPr>
                <w:rFonts w:ascii="Segoe UI" w:eastAsiaTheme="minorEastAsia" w:hAnsi="Segoe UI" w:cs="Segoe UI"/>
              </w:rPr>
              <w:t>K</w:t>
            </w:r>
            <w:r w:rsidR="00482B61" w:rsidRPr="00EA1966">
              <w:rPr>
                <w:rFonts w:ascii="Segoe UI" w:eastAsiaTheme="minorEastAsia" w:hAnsi="Segoe UI" w:cs="Segoe UI"/>
              </w:rPr>
              <w:t>leinwüchsig</w:t>
            </w:r>
          </w:p>
        </w:tc>
        <w:tc>
          <w:tcPr>
            <w:tcW w:w="5595" w:type="dxa"/>
            <w:gridSpan w:val="2"/>
            <w:vMerge/>
          </w:tcPr>
          <w:p w14:paraId="5674B52E" w14:textId="77777777" w:rsidR="00482B61" w:rsidRDefault="00482B61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</w:tcPr>
          <w:p w14:paraId="565793C8" w14:textId="77777777" w:rsidR="00482B61" w:rsidRPr="002005D1" w:rsidRDefault="00482B61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78CD32F9" w14:textId="77777777" w:rsidR="00482B61" w:rsidRDefault="00482B61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73297A0F" w14:textId="77777777" w:rsidR="00482B61" w:rsidRDefault="00482B61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5E6B7B" w:rsidRPr="00B45CB5" w14:paraId="79A09F59" w14:textId="77777777" w:rsidTr="005E6B7B">
        <w:trPr>
          <w:gridAfter w:val="1"/>
          <w:wAfter w:w="69" w:type="dxa"/>
          <w:trHeight w:val="944"/>
        </w:trPr>
        <w:tc>
          <w:tcPr>
            <w:tcW w:w="1588" w:type="dxa"/>
            <w:vMerge/>
            <w:tcBorders>
              <w:left w:val="nil"/>
            </w:tcBorders>
          </w:tcPr>
          <w:p w14:paraId="3FDB3163" w14:textId="77777777" w:rsidR="005E6B7B" w:rsidRPr="005960DF" w:rsidRDefault="005E6B7B" w:rsidP="005960DF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92D050"/>
          </w:tcPr>
          <w:p w14:paraId="5702710A" w14:textId="36D4748E" w:rsidR="005E6B7B" w:rsidRPr="003B236A" w:rsidRDefault="005E6B7B" w:rsidP="00633777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  <w:r w:rsidRPr="00EA1966"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EA1966">
              <w:rPr>
                <w:rFonts w:ascii="Segoe UI" w:eastAsiaTheme="minorEastAsia" w:hAnsi="Segoe UI" w:cs="Segoe UI"/>
              </w:rPr>
              <w:t>blind</w:t>
            </w:r>
          </w:p>
        </w:tc>
        <w:tc>
          <w:tcPr>
            <w:tcW w:w="5595" w:type="dxa"/>
            <w:gridSpan w:val="2"/>
          </w:tcPr>
          <w:p w14:paraId="13B770D1" w14:textId="0A358DE1" w:rsidR="005E6B7B" w:rsidRDefault="005E6B7B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</w:tcPr>
          <w:p w14:paraId="7F6FAFC7" w14:textId="77777777" w:rsidR="005E6B7B" w:rsidRPr="002005D1" w:rsidRDefault="005E6B7B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7AB76BC9" w14:textId="77777777" w:rsidR="005E6B7B" w:rsidRDefault="005E6B7B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69AF0005" w14:textId="77777777" w:rsidR="005E6B7B" w:rsidRDefault="005E6B7B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633777" w:rsidRPr="00B45CB5" w14:paraId="5927E4C0" w14:textId="77777777" w:rsidTr="00514174">
        <w:trPr>
          <w:gridAfter w:val="1"/>
          <w:wAfter w:w="69" w:type="dxa"/>
          <w:trHeight w:val="537"/>
        </w:trPr>
        <w:tc>
          <w:tcPr>
            <w:tcW w:w="1588" w:type="dxa"/>
            <w:vMerge w:val="restart"/>
            <w:tcBorders>
              <w:left w:val="nil"/>
            </w:tcBorders>
          </w:tcPr>
          <w:p w14:paraId="1C00AA41" w14:textId="0C313BC3" w:rsidR="00633777" w:rsidRPr="000355CF" w:rsidRDefault="00633777" w:rsidP="005960DF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Platzverfügbarkeit</w:t>
            </w:r>
          </w:p>
        </w:tc>
        <w:tc>
          <w:tcPr>
            <w:tcW w:w="1652" w:type="dxa"/>
            <w:shd w:val="clear" w:color="auto" w:fill="FFFF00"/>
          </w:tcPr>
          <w:p w14:paraId="128F28FA" w14:textId="2A812A24" w:rsidR="00633777" w:rsidRDefault="00EA1966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G</w:t>
            </w:r>
            <w:r w:rsidR="00633777">
              <w:rPr>
                <w:rFonts w:ascii="Segoe UI" w:eastAsiaTheme="minorEastAsia" w:hAnsi="Segoe UI" w:cs="Segoe UI"/>
              </w:rPr>
              <w:t>ehbehindert</w:t>
            </w:r>
          </w:p>
        </w:tc>
        <w:tc>
          <w:tcPr>
            <w:tcW w:w="5595" w:type="dxa"/>
            <w:gridSpan w:val="2"/>
            <w:vMerge w:val="restart"/>
          </w:tcPr>
          <w:p w14:paraId="6090425F" w14:textId="2A750DCD" w:rsidR="00633777" w:rsidRDefault="00633777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194F30A6" w14:textId="1CA2BE8E" w:rsidR="00633777" w:rsidRPr="002005D1" w:rsidRDefault="00633777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0E0A06A2" w14:textId="77777777" w:rsidR="00633777" w:rsidRDefault="00633777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31AD1C6A" w14:textId="439094A1" w:rsidR="00633777" w:rsidRDefault="00633777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633777" w:rsidRPr="00B45CB5" w14:paraId="21212911" w14:textId="77777777" w:rsidTr="00514174">
        <w:trPr>
          <w:gridAfter w:val="1"/>
          <w:wAfter w:w="69" w:type="dxa"/>
          <w:trHeight w:val="536"/>
        </w:trPr>
        <w:tc>
          <w:tcPr>
            <w:tcW w:w="1588" w:type="dxa"/>
            <w:vMerge/>
            <w:tcBorders>
              <w:left w:val="nil"/>
            </w:tcBorders>
          </w:tcPr>
          <w:p w14:paraId="2A375D27" w14:textId="77777777" w:rsidR="00633777" w:rsidRDefault="00633777" w:rsidP="005960DF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92D050"/>
          </w:tcPr>
          <w:p w14:paraId="28FD5E03" w14:textId="22641469" w:rsidR="00633777" w:rsidRDefault="00633777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Rollatornutzend/ rollstuhlnutzend</w:t>
            </w:r>
          </w:p>
        </w:tc>
        <w:tc>
          <w:tcPr>
            <w:tcW w:w="5595" w:type="dxa"/>
            <w:gridSpan w:val="2"/>
            <w:vMerge/>
          </w:tcPr>
          <w:p w14:paraId="1B0C5F73" w14:textId="77777777" w:rsidR="00633777" w:rsidRDefault="00633777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</w:tcPr>
          <w:p w14:paraId="44B687C2" w14:textId="77777777" w:rsidR="00633777" w:rsidRPr="002005D1" w:rsidRDefault="00633777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2982F42C" w14:textId="77777777" w:rsidR="00633777" w:rsidRDefault="00633777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1FDDF588" w14:textId="77777777" w:rsidR="00633777" w:rsidRDefault="00633777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5960DF" w:rsidRPr="00B45CB5" w14:paraId="1CECF8EC" w14:textId="77777777" w:rsidTr="00E625DA">
        <w:trPr>
          <w:gridAfter w:val="1"/>
          <w:wAfter w:w="69" w:type="dxa"/>
          <w:trHeight w:val="707"/>
        </w:trPr>
        <w:tc>
          <w:tcPr>
            <w:tcW w:w="1588" w:type="dxa"/>
            <w:tcBorders>
              <w:left w:val="nil"/>
            </w:tcBorders>
          </w:tcPr>
          <w:p w14:paraId="3FBC49F2" w14:textId="63221687" w:rsidR="005960DF" w:rsidRDefault="005960DF" w:rsidP="005960DF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Wetterschutz</w:t>
            </w:r>
          </w:p>
        </w:tc>
        <w:tc>
          <w:tcPr>
            <w:tcW w:w="1652" w:type="dxa"/>
            <w:shd w:val="clear" w:color="auto" w:fill="92D050"/>
          </w:tcPr>
          <w:p w14:paraId="0C0E21AB" w14:textId="0C204085" w:rsidR="005960DF" w:rsidRDefault="00EA1966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R</w:t>
            </w:r>
            <w:r w:rsidR="00633777">
              <w:rPr>
                <w:rFonts w:ascii="Segoe UI" w:eastAsiaTheme="minorEastAsia" w:hAnsi="Segoe UI" w:cs="Segoe UI"/>
              </w:rPr>
              <w:t>ollstuhlnutzend</w:t>
            </w:r>
          </w:p>
        </w:tc>
        <w:tc>
          <w:tcPr>
            <w:tcW w:w="5595" w:type="dxa"/>
            <w:gridSpan w:val="2"/>
          </w:tcPr>
          <w:p w14:paraId="356D9139" w14:textId="6E16A17D" w:rsidR="005960DF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</w:tcPr>
          <w:p w14:paraId="4768F60C" w14:textId="64280362" w:rsidR="005960DF" w:rsidRPr="002005D1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</w:tcPr>
          <w:p w14:paraId="20B408FF" w14:textId="632D83D9" w:rsidR="005960DF" w:rsidRDefault="005960DF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35C9E1EC" w14:textId="679F3E7F" w:rsidR="005960DF" w:rsidRDefault="005960DF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066004" w:rsidRPr="00B45CB5" w14:paraId="62E9093E" w14:textId="77777777" w:rsidTr="00066004">
        <w:trPr>
          <w:gridAfter w:val="1"/>
          <w:wAfter w:w="69" w:type="dxa"/>
          <w:trHeight w:val="1943"/>
        </w:trPr>
        <w:tc>
          <w:tcPr>
            <w:tcW w:w="1588" w:type="dxa"/>
            <w:vMerge w:val="restart"/>
            <w:tcBorders>
              <w:left w:val="nil"/>
            </w:tcBorders>
          </w:tcPr>
          <w:p w14:paraId="20C31C80" w14:textId="3B906344" w:rsidR="00066004" w:rsidRPr="007E1C4E" w:rsidRDefault="00066004" w:rsidP="005960DF">
            <w:pPr>
              <w:rPr>
                <w:rFonts w:ascii="Segoe UI" w:eastAsiaTheme="minorEastAsia" w:hAnsi="Segoe UI" w:cs="Segoe UI"/>
              </w:rPr>
            </w:pPr>
            <w:r w:rsidRPr="007E1C4E">
              <w:rPr>
                <w:rFonts w:asciiTheme="minorHAnsi" w:hAnsiTheme="minorHAnsi" w:cstheme="minorHAnsi"/>
                <w:color w:val="000000"/>
                <w:szCs w:val="18"/>
              </w:rPr>
              <w:t>Wegeführung und Orientierung</w:t>
            </w:r>
          </w:p>
        </w:tc>
        <w:tc>
          <w:tcPr>
            <w:tcW w:w="1652" w:type="dxa"/>
            <w:shd w:val="clear" w:color="auto" w:fill="FFFF00"/>
          </w:tcPr>
          <w:p w14:paraId="6F2A7211" w14:textId="77777777" w:rsidR="00066004" w:rsidRPr="007E1C4E" w:rsidRDefault="00066004" w:rsidP="005960DF">
            <w:pPr>
              <w:rPr>
                <w:rFonts w:ascii="Segoe UI" w:eastAsiaTheme="minorEastAsia" w:hAnsi="Segoe UI" w:cs="Segoe UI"/>
              </w:rPr>
            </w:pPr>
            <w:r w:rsidRPr="007E1C4E">
              <w:rPr>
                <w:rFonts w:ascii="Segoe UI" w:eastAsiaTheme="minorEastAsia" w:hAnsi="Segoe UI" w:cs="Segoe UI"/>
              </w:rPr>
              <w:t xml:space="preserve">Gehbehindert/ </w:t>
            </w:r>
            <w:r w:rsidRPr="007E1C4E">
              <w:rPr>
                <w:rFonts w:ascii="Segoe UI" w:eastAsiaTheme="minorEastAsia" w:hAnsi="Segoe UI" w:cs="Segoe UI"/>
              </w:rPr>
              <w:br/>
            </w:r>
            <w:proofErr w:type="spellStart"/>
            <w:r w:rsidRPr="007E1C4E">
              <w:rPr>
                <w:rFonts w:ascii="Segoe UI" w:eastAsiaTheme="minorEastAsia" w:hAnsi="Segoe UI" w:cs="Segoe UI"/>
              </w:rPr>
              <w:t>rollarotnutzend</w:t>
            </w:r>
            <w:proofErr w:type="spellEnd"/>
            <w:r w:rsidRPr="007E1C4E">
              <w:rPr>
                <w:rFonts w:ascii="Segoe UI" w:eastAsiaTheme="minorEastAsia" w:hAnsi="Segoe UI" w:cs="Segoe UI"/>
              </w:rPr>
              <w:t>/ rollstuhlnutzend</w:t>
            </w:r>
          </w:p>
          <w:p w14:paraId="2F12D585" w14:textId="4CD541DF" w:rsidR="00066004" w:rsidRPr="007E1C4E" w:rsidRDefault="00066004" w:rsidP="005960DF">
            <w:pPr>
              <w:rPr>
                <w:rFonts w:ascii="Segoe UI" w:eastAsiaTheme="minorEastAsia" w:hAnsi="Segoe UI" w:cs="Segoe UI"/>
                <w:highlight w:val="yellow"/>
              </w:rPr>
            </w:pPr>
          </w:p>
        </w:tc>
        <w:tc>
          <w:tcPr>
            <w:tcW w:w="5595" w:type="dxa"/>
            <w:gridSpan w:val="2"/>
          </w:tcPr>
          <w:p w14:paraId="78291803" w14:textId="03478A9B" w:rsidR="00066004" w:rsidRPr="00532E47" w:rsidRDefault="00066004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5B8B3029" w14:textId="753E1EE9" w:rsidR="00066004" w:rsidRPr="002005D1" w:rsidRDefault="00066004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05C38584" w14:textId="070544BE" w:rsidR="00066004" w:rsidRPr="002005D1" w:rsidRDefault="00066004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38E5CCA8" w14:textId="49EAA046" w:rsidR="00066004" w:rsidRDefault="00066004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066004" w:rsidRPr="00B45CB5" w14:paraId="3DC589CD" w14:textId="77777777" w:rsidTr="00514174">
        <w:trPr>
          <w:gridAfter w:val="1"/>
          <w:wAfter w:w="69" w:type="dxa"/>
          <w:trHeight w:val="1942"/>
        </w:trPr>
        <w:tc>
          <w:tcPr>
            <w:tcW w:w="1588" w:type="dxa"/>
            <w:vMerge/>
            <w:tcBorders>
              <w:left w:val="nil"/>
            </w:tcBorders>
          </w:tcPr>
          <w:p w14:paraId="782EA93F" w14:textId="77777777" w:rsidR="00066004" w:rsidRPr="007E1C4E" w:rsidRDefault="00066004" w:rsidP="005960DF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FFFF00"/>
          </w:tcPr>
          <w:p w14:paraId="311FCA7A" w14:textId="367A3061" w:rsidR="00066004" w:rsidRPr="007E1C4E" w:rsidRDefault="00066004" w:rsidP="005960DF">
            <w:pPr>
              <w:rPr>
                <w:rFonts w:ascii="Segoe UI" w:eastAsiaTheme="minorEastAsia" w:hAnsi="Segoe UI" w:cs="Segoe UI"/>
              </w:rPr>
            </w:pPr>
            <w:r w:rsidRPr="007E1C4E">
              <w:rPr>
                <w:rFonts w:ascii="Segoe UI" w:eastAsiaTheme="minorEastAsia" w:hAnsi="Segoe UI" w:cs="Segoe UI"/>
                <w:highlight w:val="yellow"/>
              </w:rPr>
              <w:t>Schwerhörig/</w:t>
            </w:r>
            <w:r w:rsidR="00EA1966">
              <w:rPr>
                <w:rFonts w:ascii="Segoe UI" w:eastAsiaTheme="minorEastAsia" w:hAnsi="Segoe UI" w:cs="Segoe UI"/>
                <w:highlight w:val="yellow"/>
              </w:rPr>
              <w:t xml:space="preserve"> </w:t>
            </w:r>
            <w:r w:rsidRPr="007E1C4E">
              <w:rPr>
                <w:rFonts w:ascii="Segoe UI" w:eastAsiaTheme="minorEastAsia" w:hAnsi="Segoe UI" w:cs="Segoe UI"/>
                <w:highlight w:val="yellow"/>
              </w:rPr>
              <w:t>gehörlos</w:t>
            </w:r>
          </w:p>
        </w:tc>
        <w:tc>
          <w:tcPr>
            <w:tcW w:w="5595" w:type="dxa"/>
            <w:gridSpan w:val="2"/>
          </w:tcPr>
          <w:p w14:paraId="2BA77613" w14:textId="6EDB3BF1" w:rsidR="00066004" w:rsidRDefault="00066004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</w:tcPr>
          <w:p w14:paraId="526982E1" w14:textId="77777777" w:rsidR="00066004" w:rsidRDefault="00066004" w:rsidP="005960DF">
            <w:pPr>
              <w:rPr>
                <w:rFonts w:asciiTheme="minorHAnsi" w:hAnsiTheme="minorHAnsi" w:cstheme="minorHAnsi"/>
                <w:szCs w:val="18"/>
                <w:lang w:eastAsia="en-US"/>
              </w:rPr>
            </w:pPr>
          </w:p>
        </w:tc>
        <w:tc>
          <w:tcPr>
            <w:tcW w:w="1233" w:type="dxa"/>
            <w:gridSpan w:val="2"/>
            <w:vMerge/>
          </w:tcPr>
          <w:p w14:paraId="34CED29F" w14:textId="77777777" w:rsidR="00066004" w:rsidRDefault="00066004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7D72F247" w14:textId="77777777" w:rsidR="00066004" w:rsidRDefault="00066004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066004" w:rsidRPr="00B45CB5" w14:paraId="4E61CC1E" w14:textId="77777777" w:rsidTr="00514174">
        <w:trPr>
          <w:gridAfter w:val="1"/>
          <w:wAfter w:w="69" w:type="dxa"/>
          <w:trHeight w:val="448"/>
        </w:trPr>
        <w:tc>
          <w:tcPr>
            <w:tcW w:w="1588" w:type="dxa"/>
            <w:vMerge/>
            <w:tcBorders>
              <w:left w:val="nil"/>
            </w:tcBorders>
          </w:tcPr>
          <w:p w14:paraId="6CED079B" w14:textId="77777777" w:rsidR="00066004" w:rsidRPr="000355CF" w:rsidRDefault="00066004" w:rsidP="005960DF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92D050"/>
          </w:tcPr>
          <w:p w14:paraId="21849D17" w14:textId="6BDAC97E" w:rsidR="00066004" w:rsidRDefault="00066004" w:rsidP="005960DF">
            <w:pPr>
              <w:rPr>
                <w:rFonts w:ascii="Segoe UI" w:eastAsiaTheme="minorEastAsia" w:hAnsi="Segoe UI" w:cs="Segoe UI"/>
              </w:rPr>
            </w:pPr>
            <w:r w:rsidRPr="00633777"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633777">
              <w:rPr>
                <w:rFonts w:ascii="Segoe UI" w:eastAsiaTheme="minorEastAsia" w:hAnsi="Segoe UI" w:cs="Segoe UI"/>
              </w:rPr>
              <w:t>blind</w:t>
            </w:r>
          </w:p>
          <w:p w14:paraId="5C49C7D5" w14:textId="5BB74951" w:rsidR="00066004" w:rsidRPr="00557810" w:rsidRDefault="00066004" w:rsidP="005960DF">
            <w:pPr>
              <w:rPr>
                <w:rFonts w:ascii="Segoe UI" w:eastAsiaTheme="minorEastAsia" w:hAnsi="Segoe UI" w:cs="Segoe UI"/>
                <w:highlight w:val="yellow"/>
              </w:rPr>
            </w:pPr>
            <w:r w:rsidRPr="00633777">
              <w:rPr>
                <w:rFonts w:ascii="Segoe UI" w:eastAsiaTheme="minorEastAsia" w:hAnsi="Segoe UI" w:cs="Segoe UI"/>
              </w:rPr>
              <w:t>Kognitiv beeinträchtigt</w:t>
            </w:r>
          </w:p>
        </w:tc>
        <w:tc>
          <w:tcPr>
            <w:tcW w:w="5595" w:type="dxa"/>
            <w:gridSpan w:val="2"/>
          </w:tcPr>
          <w:p w14:paraId="15842068" w14:textId="2C340593" w:rsidR="00066004" w:rsidRPr="007E1C4E" w:rsidRDefault="00066004" w:rsidP="007E1C4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</w:tcPr>
          <w:p w14:paraId="08DBEA16" w14:textId="6B97736D" w:rsidR="00066004" w:rsidRPr="002005D1" w:rsidRDefault="00066004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77AFF939" w14:textId="77777777" w:rsidR="00066004" w:rsidRDefault="00066004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34F8F87E" w14:textId="77777777" w:rsidR="00066004" w:rsidRDefault="00066004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F546D" w:rsidRPr="00B45CB5" w14:paraId="04044675" w14:textId="77777777" w:rsidTr="00514174">
        <w:trPr>
          <w:gridAfter w:val="1"/>
          <w:wAfter w:w="69" w:type="dxa"/>
          <w:trHeight w:val="686"/>
        </w:trPr>
        <w:tc>
          <w:tcPr>
            <w:tcW w:w="1588" w:type="dxa"/>
            <w:vMerge w:val="restart"/>
            <w:tcBorders>
              <w:left w:val="nil"/>
            </w:tcBorders>
          </w:tcPr>
          <w:p w14:paraId="2985A48E" w14:textId="5B8B5120" w:rsidR="007F546D" w:rsidRDefault="007F546D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Sitzmöglichkeiten</w:t>
            </w:r>
          </w:p>
        </w:tc>
        <w:tc>
          <w:tcPr>
            <w:tcW w:w="1652" w:type="dxa"/>
            <w:shd w:val="clear" w:color="auto" w:fill="92D050"/>
          </w:tcPr>
          <w:p w14:paraId="412EBC81" w14:textId="35421229" w:rsidR="007F546D" w:rsidRDefault="007F546D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Gehbehindert/ rollatornutzend</w:t>
            </w:r>
          </w:p>
          <w:p w14:paraId="1979AEF1" w14:textId="659327C1" w:rsidR="007F546D" w:rsidRDefault="007F546D" w:rsidP="005960DF">
            <w:pPr>
              <w:rPr>
                <w:rFonts w:ascii="Segoe UI" w:eastAsiaTheme="minorEastAsia" w:hAnsi="Segoe UI" w:cs="Segoe UI"/>
              </w:rPr>
            </w:pPr>
            <w:r w:rsidRPr="00240078">
              <w:rPr>
                <w:rFonts w:ascii="Segoe UI" w:eastAsiaTheme="minorEastAsia" w:hAnsi="Segoe UI" w:cs="Segoe UI"/>
              </w:rPr>
              <w:t>Kleinwüchsig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</w:p>
        </w:tc>
        <w:tc>
          <w:tcPr>
            <w:tcW w:w="5595" w:type="dxa"/>
            <w:gridSpan w:val="2"/>
            <w:vMerge w:val="restart"/>
          </w:tcPr>
          <w:p w14:paraId="07069DD4" w14:textId="0429BF97" w:rsidR="00240078" w:rsidRPr="00755685" w:rsidRDefault="00240078" w:rsidP="005960DF">
            <w:pPr>
              <w:rPr>
                <w:rFonts w:ascii="Segoe UI" w:eastAsiaTheme="minorEastAsia" w:hAnsi="Segoe UI" w:cs="Segoe UI"/>
                <w:highlight w:val="cyan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23E17102" w14:textId="14971C6A" w:rsidR="007F546D" w:rsidRPr="002005D1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1AB92CE6" w14:textId="18B9379C" w:rsidR="007F546D" w:rsidRPr="002005D1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4CFC3EDB" w14:textId="51071B90" w:rsidR="007F546D" w:rsidRDefault="007F546D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F546D" w:rsidRPr="00B45CB5" w14:paraId="2F11C0CE" w14:textId="77777777" w:rsidTr="00514174">
        <w:trPr>
          <w:gridAfter w:val="1"/>
          <w:wAfter w:w="69" w:type="dxa"/>
          <w:trHeight w:val="686"/>
        </w:trPr>
        <w:tc>
          <w:tcPr>
            <w:tcW w:w="1588" w:type="dxa"/>
            <w:vMerge/>
            <w:tcBorders>
              <w:left w:val="nil"/>
            </w:tcBorders>
          </w:tcPr>
          <w:p w14:paraId="260B32B9" w14:textId="77777777" w:rsidR="007F546D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652" w:type="dxa"/>
            <w:shd w:val="clear" w:color="auto" w:fill="FFFF00"/>
          </w:tcPr>
          <w:p w14:paraId="16A5B149" w14:textId="15CDF907" w:rsidR="007F546D" w:rsidRDefault="00EA1966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R</w:t>
            </w:r>
            <w:r w:rsidR="007F546D">
              <w:rPr>
                <w:rFonts w:ascii="Segoe UI" w:eastAsiaTheme="minorEastAsia" w:hAnsi="Segoe UI" w:cs="Segoe UI"/>
              </w:rPr>
              <w:t>ollstuhlnutzend</w:t>
            </w:r>
          </w:p>
        </w:tc>
        <w:tc>
          <w:tcPr>
            <w:tcW w:w="5595" w:type="dxa"/>
            <w:gridSpan w:val="2"/>
            <w:vMerge/>
          </w:tcPr>
          <w:p w14:paraId="6D8EFB55" w14:textId="77777777" w:rsidR="007F546D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</w:tcPr>
          <w:p w14:paraId="214CE677" w14:textId="77777777" w:rsidR="007F546D" w:rsidRPr="002005D1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1E321D01" w14:textId="77777777" w:rsidR="007F546D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038F6491" w14:textId="77777777" w:rsidR="007F546D" w:rsidRDefault="007F546D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F546D" w:rsidRPr="00B45CB5" w14:paraId="712FF97C" w14:textId="77777777" w:rsidTr="00514174">
        <w:trPr>
          <w:gridAfter w:val="1"/>
          <w:wAfter w:w="69" w:type="dxa"/>
          <w:trHeight w:val="440"/>
        </w:trPr>
        <w:tc>
          <w:tcPr>
            <w:tcW w:w="1588" w:type="dxa"/>
            <w:vMerge w:val="restart"/>
            <w:tcBorders>
              <w:left w:val="nil"/>
            </w:tcBorders>
          </w:tcPr>
          <w:p w14:paraId="2582AEE9" w14:textId="371E6963" w:rsidR="007F546D" w:rsidRDefault="007F546D" w:rsidP="005960DF">
            <w:pPr>
              <w:jc w:val="left"/>
              <w:rPr>
                <w:rFonts w:ascii="Segoe UI" w:eastAsiaTheme="minorEastAsia" w:hAnsi="Segoe UI" w:cs="Segoe UI"/>
              </w:rPr>
            </w:pPr>
            <w:r w:rsidRPr="000355CF">
              <w:rPr>
                <w:rFonts w:asciiTheme="minorHAnsi" w:hAnsiTheme="minorHAnsi" w:cstheme="minorHAnsi"/>
                <w:color w:val="000000"/>
                <w:szCs w:val="18"/>
              </w:rPr>
              <w:t>Höhe von Fahrplänen/Netzplänen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FFFF00"/>
          </w:tcPr>
          <w:p w14:paraId="64E8FC88" w14:textId="7CA76532" w:rsidR="007F546D" w:rsidRPr="004C4673" w:rsidRDefault="007F546D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Gehbehindert/ rollatornutzend</w:t>
            </w:r>
          </w:p>
        </w:tc>
        <w:tc>
          <w:tcPr>
            <w:tcW w:w="5595" w:type="dxa"/>
            <w:gridSpan w:val="2"/>
            <w:vMerge w:val="restart"/>
          </w:tcPr>
          <w:p w14:paraId="217CDC24" w14:textId="5CDD259F" w:rsidR="007F546D" w:rsidRPr="00755685" w:rsidRDefault="007F546D" w:rsidP="005960DF">
            <w:pPr>
              <w:rPr>
                <w:rFonts w:ascii="Segoe UI" w:eastAsiaTheme="minorEastAsia" w:hAnsi="Segoe UI" w:cs="Segoe UI"/>
                <w:highlight w:val="cyan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4E160D18" w14:textId="53B4DF08" w:rsidR="007F546D" w:rsidRPr="002005D1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3F013E84" w14:textId="4D0BAB3B" w:rsidR="007F546D" w:rsidRPr="002005D1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2DC81DE7" w14:textId="50A7B65B" w:rsidR="007F546D" w:rsidRDefault="007F546D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F546D" w:rsidRPr="00B45CB5" w14:paraId="0C05DA00" w14:textId="77777777" w:rsidTr="00514174">
        <w:trPr>
          <w:gridAfter w:val="1"/>
          <w:wAfter w:w="69" w:type="dxa"/>
          <w:trHeight w:val="439"/>
        </w:trPr>
        <w:tc>
          <w:tcPr>
            <w:tcW w:w="1588" w:type="dxa"/>
            <w:vMerge/>
            <w:tcBorders>
              <w:left w:val="nil"/>
            </w:tcBorders>
          </w:tcPr>
          <w:p w14:paraId="35E3B4A4" w14:textId="77777777" w:rsidR="007F546D" w:rsidRPr="000355CF" w:rsidRDefault="007F546D" w:rsidP="005960DF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92D050"/>
          </w:tcPr>
          <w:p w14:paraId="7B95BCCF" w14:textId="5C801647" w:rsidR="007F546D" w:rsidRPr="004C4673" w:rsidRDefault="007F546D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Rollstuhlnutzend/ kleinwüchsig</w:t>
            </w:r>
          </w:p>
        </w:tc>
        <w:tc>
          <w:tcPr>
            <w:tcW w:w="5595" w:type="dxa"/>
            <w:gridSpan w:val="2"/>
            <w:vMerge/>
          </w:tcPr>
          <w:p w14:paraId="3A794B1C" w14:textId="77777777" w:rsidR="007F546D" w:rsidRPr="004C4673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</w:tcPr>
          <w:p w14:paraId="5A433907" w14:textId="77777777" w:rsidR="007F546D" w:rsidRPr="002005D1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5FEFA2CC" w14:textId="77777777" w:rsidR="007F546D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07456379" w14:textId="77777777" w:rsidR="007F546D" w:rsidRDefault="007F546D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F546D" w:rsidRPr="00B45CB5" w14:paraId="31157698" w14:textId="77777777" w:rsidTr="00514174">
        <w:trPr>
          <w:gridAfter w:val="1"/>
          <w:wAfter w:w="69" w:type="dxa"/>
          <w:trHeight w:val="439"/>
        </w:trPr>
        <w:tc>
          <w:tcPr>
            <w:tcW w:w="1588" w:type="dxa"/>
            <w:vMerge/>
            <w:tcBorders>
              <w:left w:val="nil"/>
              <w:bottom w:val="single" w:sz="4" w:space="0" w:color="auto"/>
            </w:tcBorders>
          </w:tcPr>
          <w:p w14:paraId="5788D896" w14:textId="77777777" w:rsidR="007F546D" w:rsidRPr="000355CF" w:rsidRDefault="007F546D" w:rsidP="005960DF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FFFF00"/>
          </w:tcPr>
          <w:p w14:paraId="37E9E13D" w14:textId="02C52112" w:rsidR="007F546D" w:rsidRPr="004C4673" w:rsidRDefault="00EA1966" w:rsidP="005960D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</w:t>
            </w:r>
            <w:r w:rsidR="007F546D">
              <w:rPr>
                <w:rFonts w:ascii="Segoe UI" w:eastAsiaTheme="minorEastAsia" w:hAnsi="Segoe UI" w:cs="Segoe UI"/>
              </w:rPr>
              <w:t>ehbehindert</w:t>
            </w:r>
          </w:p>
        </w:tc>
        <w:tc>
          <w:tcPr>
            <w:tcW w:w="5595" w:type="dxa"/>
            <w:gridSpan w:val="2"/>
            <w:vMerge/>
            <w:tcBorders>
              <w:bottom w:val="single" w:sz="4" w:space="0" w:color="auto"/>
            </w:tcBorders>
          </w:tcPr>
          <w:p w14:paraId="2272A679" w14:textId="77777777" w:rsidR="007F546D" w:rsidRPr="004C4673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  <w:tcBorders>
              <w:bottom w:val="single" w:sz="4" w:space="0" w:color="auto"/>
            </w:tcBorders>
          </w:tcPr>
          <w:p w14:paraId="2369241C" w14:textId="77777777" w:rsidR="007F546D" w:rsidRPr="002005D1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  <w:tcBorders>
              <w:bottom w:val="single" w:sz="4" w:space="0" w:color="auto"/>
            </w:tcBorders>
          </w:tcPr>
          <w:p w14:paraId="139B09D6" w14:textId="77777777" w:rsidR="007F546D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3DD50B0B" w14:textId="77777777" w:rsidR="007F546D" w:rsidRDefault="007F546D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F546D" w:rsidRPr="00B45CB5" w14:paraId="6C20BC99" w14:textId="77777777" w:rsidTr="00514174">
        <w:trPr>
          <w:gridAfter w:val="1"/>
          <w:wAfter w:w="69" w:type="dxa"/>
          <w:trHeight w:val="426"/>
        </w:trPr>
        <w:tc>
          <w:tcPr>
            <w:tcW w:w="8835" w:type="dxa"/>
            <w:gridSpan w:val="4"/>
            <w:tcBorders>
              <w:left w:val="nil"/>
              <w:right w:val="nil"/>
            </w:tcBorders>
            <w:vAlign w:val="center"/>
          </w:tcPr>
          <w:p w14:paraId="2C91DB6D" w14:textId="592CD22F" w:rsidR="007F546D" w:rsidRPr="004C4673" w:rsidRDefault="007F546D" w:rsidP="005960DF">
            <w:pPr>
              <w:rPr>
                <w:rFonts w:ascii="Segoe UI" w:eastAsiaTheme="minorEastAsia" w:hAnsi="Segoe UI" w:cs="Segoe UI"/>
              </w:rPr>
            </w:pPr>
            <w:r w:rsidRPr="00557810">
              <w:rPr>
                <w:rFonts w:asciiTheme="minorHAnsi" w:hAnsiTheme="minorHAnsi" w:cstheme="minorHAnsi"/>
                <w:b/>
                <w:color w:val="000000"/>
                <w:szCs w:val="18"/>
              </w:rPr>
              <w:t>Information/Vertrieb</w:t>
            </w:r>
          </w:p>
        </w:tc>
        <w:tc>
          <w:tcPr>
            <w:tcW w:w="2439" w:type="dxa"/>
            <w:gridSpan w:val="5"/>
            <w:tcBorders>
              <w:left w:val="nil"/>
              <w:right w:val="nil"/>
            </w:tcBorders>
          </w:tcPr>
          <w:p w14:paraId="729B9E37" w14:textId="77777777" w:rsidR="007F546D" w:rsidRPr="002005D1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tcBorders>
              <w:left w:val="nil"/>
              <w:right w:val="nil"/>
            </w:tcBorders>
          </w:tcPr>
          <w:p w14:paraId="571197F8" w14:textId="77777777" w:rsidR="007F546D" w:rsidRDefault="007F546D" w:rsidP="005960DF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58FFE5D3" w14:textId="77777777" w:rsidR="007F546D" w:rsidRDefault="007F546D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514174" w:rsidRPr="00B45CB5" w14:paraId="48EF3C98" w14:textId="77777777" w:rsidTr="00514174">
        <w:trPr>
          <w:gridAfter w:val="1"/>
          <w:wAfter w:w="69" w:type="dxa"/>
          <w:trHeight w:val="659"/>
        </w:trPr>
        <w:tc>
          <w:tcPr>
            <w:tcW w:w="1588" w:type="dxa"/>
            <w:tcBorders>
              <w:left w:val="nil"/>
            </w:tcBorders>
          </w:tcPr>
          <w:p w14:paraId="038AD9F6" w14:textId="77777777" w:rsidR="00514174" w:rsidRDefault="00514174" w:rsidP="00F8630E">
            <w:pPr>
              <w:jc w:val="left"/>
              <w:rPr>
                <w:rFonts w:ascii="Segoe UI" w:eastAsiaTheme="minorEastAsia" w:hAnsi="Segoe UI" w:cs="Segoe UI"/>
              </w:rPr>
            </w:pPr>
            <w:r w:rsidRPr="00C720AA">
              <w:rPr>
                <w:rFonts w:asciiTheme="minorHAnsi" w:hAnsiTheme="minorHAnsi" w:cstheme="minorHAnsi"/>
                <w:color w:val="000000"/>
                <w:szCs w:val="18"/>
              </w:rPr>
              <w:lastRenderedPageBreak/>
              <w:t>Grundsatz: Zwei-Sinne-Prinzip</w:t>
            </w:r>
          </w:p>
        </w:tc>
        <w:tc>
          <w:tcPr>
            <w:tcW w:w="1652" w:type="dxa"/>
            <w:shd w:val="clear" w:color="auto" w:fill="92D050"/>
          </w:tcPr>
          <w:p w14:paraId="52B9AEA3" w14:textId="1AE69A42" w:rsidR="00514174" w:rsidRPr="00EA1966" w:rsidRDefault="00514174" w:rsidP="00F8630E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EA1966">
              <w:rPr>
                <w:rFonts w:ascii="Segoe UI" w:eastAsiaTheme="minorEastAsia" w:hAnsi="Segoe UI" w:cs="Segoe UI"/>
              </w:rPr>
              <w:t>blind</w:t>
            </w:r>
          </w:p>
          <w:p w14:paraId="5313E2E9" w14:textId="1ED39D4A" w:rsidR="000A1BBB" w:rsidRPr="00EA1966" w:rsidRDefault="00EA1966" w:rsidP="00F8630E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</w:t>
            </w:r>
            <w:r w:rsidR="000A1BBB" w:rsidRPr="00EA1966">
              <w:rPr>
                <w:rFonts w:ascii="Segoe UI" w:eastAsiaTheme="minorEastAsia" w:hAnsi="Segoe UI" w:cs="Segoe UI"/>
              </w:rPr>
              <w:t>chwerhörig/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="000A1BBB" w:rsidRPr="00EA1966">
              <w:rPr>
                <w:rFonts w:ascii="Segoe UI" w:eastAsiaTheme="minorEastAsia" w:hAnsi="Segoe UI" w:cs="Segoe UI"/>
              </w:rPr>
              <w:t>gehörlos</w:t>
            </w:r>
          </w:p>
        </w:tc>
        <w:tc>
          <w:tcPr>
            <w:tcW w:w="5595" w:type="dxa"/>
            <w:gridSpan w:val="2"/>
          </w:tcPr>
          <w:p w14:paraId="00D85477" w14:textId="47A8E3BF" w:rsidR="00514174" w:rsidRDefault="00514174" w:rsidP="00F8630E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505" w:type="dxa"/>
            <w:gridSpan w:val="6"/>
          </w:tcPr>
          <w:p w14:paraId="062CFF26" w14:textId="2140A28E" w:rsidR="00514174" w:rsidRPr="002005D1" w:rsidRDefault="00514174" w:rsidP="00F8630E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1167" w:type="dxa"/>
          </w:tcPr>
          <w:p w14:paraId="074504D7" w14:textId="72C240E6" w:rsidR="00514174" w:rsidRPr="002005D1" w:rsidRDefault="00514174" w:rsidP="00F8630E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7DD75545" w14:textId="6922AFE1" w:rsidR="00514174" w:rsidRDefault="00514174" w:rsidP="00F33CC4">
            <w:pPr>
              <w:jc w:val="left"/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6511CA77" w14:textId="77777777" w:rsidTr="00732446">
        <w:trPr>
          <w:gridAfter w:val="1"/>
          <w:wAfter w:w="69" w:type="dxa"/>
          <w:trHeight w:val="467"/>
        </w:trPr>
        <w:tc>
          <w:tcPr>
            <w:tcW w:w="1588" w:type="dxa"/>
            <w:vMerge w:val="restart"/>
            <w:tcBorders>
              <w:left w:val="nil"/>
            </w:tcBorders>
          </w:tcPr>
          <w:p w14:paraId="1CF4814A" w14:textId="77777777" w:rsidR="00732446" w:rsidRDefault="00732446" w:rsidP="00F8630E">
            <w:pPr>
              <w:rPr>
                <w:rFonts w:ascii="Segoe UI" w:eastAsiaTheme="minorEastAsia" w:hAnsi="Segoe UI" w:cs="Segoe UI"/>
              </w:rPr>
            </w:pPr>
            <w:r w:rsidRPr="00C720AA">
              <w:rPr>
                <w:rFonts w:asciiTheme="minorHAnsi" w:hAnsiTheme="minorHAnsi" w:cstheme="minorHAnsi"/>
                <w:color w:val="000000"/>
                <w:szCs w:val="18"/>
              </w:rPr>
              <w:t>Info vor Fahrtantritt</w:t>
            </w:r>
            <w:r>
              <w:rPr>
                <w:rFonts w:asciiTheme="minorHAnsi" w:hAnsiTheme="minorHAnsi" w:cstheme="minorHAnsi"/>
                <w:color w:val="000000"/>
                <w:szCs w:val="18"/>
              </w:rPr>
              <w:t xml:space="preserve"> (digital)</w:t>
            </w:r>
          </w:p>
        </w:tc>
        <w:tc>
          <w:tcPr>
            <w:tcW w:w="1652" w:type="dxa"/>
            <w:shd w:val="clear" w:color="auto" w:fill="92D050"/>
          </w:tcPr>
          <w:p w14:paraId="5C6E82D6" w14:textId="6E380E0E" w:rsidR="00732446" w:rsidRPr="00EA1966" w:rsidRDefault="00732446" w:rsidP="00F8630E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EA1966">
              <w:rPr>
                <w:rFonts w:ascii="Segoe UI" w:eastAsiaTheme="minorEastAsia" w:hAnsi="Segoe UI" w:cs="Segoe UI"/>
              </w:rPr>
              <w:t>blind</w:t>
            </w:r>
          </w:p>
        </w:tc>
        <w:tc>
          <w:tcPr>
            <w:tcW w:w="5595" w:type="dxa"/>
            <w:gridSpan w:val="2"/>
            <w:vMerge w:val="restart"/>
          </w:tcPr>
          <w:p w14:paraId="6B10C733" w14:textId="12503C3A" w:rsidR="00732446" w:rsidRPr="00B526B7" w:rsidRDefault="00732446" w:rsidP="00F8630E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</w:p>
        </w:tc>
        <w:tc>
          <w:tcPr>
            <w:tcW w:w="2505" w:type="dxa"/>
            <w:gridSpan w:val="6"/>
            <w:vMerge w:val="restart"/>
          </w:tcPr>
          <w:p w14:paraId="7DB6EF20" w14:textId="60720C56" w:rsidR="00732446" w:rsidRPr="002005D1" w:rsidRDefault="00732446" w:rsidP="00F8630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67" w:type="dxa"/>
            <w:vMerge w:val="restart"/>
          </w:tcPr>
          <w:p w14:paraId="6E00ABB6" w14:textId="39C1F21D" w:rsidR="00732446" w:rsidRPr="002005D1" w:rsidRDefault="00732446" w:rsidP="00F8630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2AC86685" w14:textId="5496D6F9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0E3463C5" w14:textId="77777777" w:rsidTr="00732446">
        <w:trPr>
          <w:gridAfter w:val="1"/>
          <w:wAfter w:w="69" w:type="dxa"/>
          <w:trHeight w:val="466"/>
        </w:trPr>
        <w:tc>
          <w:tcPr>
            <w:tcW w:w="1588" w:type="dxa"/>
            <w:vMerge/>
            <w:tcBorders>
              <w:left w:val="nil"/>
            </w:tcBorders>
          </w:tcPr>
          <w:p w14:paraId="7F7A9C35" w14:textId="77777777" w:rsidR="00732446" w:rsidRPr="00C720AA" w:rsidRDefault="00732446" w:rsidP="00F8630E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92D050"/>
          </w:tcPr>
          <w:p w14:paraId="1DC798E3" w14:textId="3FD4D6F1" w:rsidR="00732446" w:rsidRPr="00EA1966" w:rsidRDefault="00EA1966" w:rsidP="00F8630E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</w:t>
            </w:r>
            <w:r w:rsidR="00732446" w:rsidRPr="00EA1966">
              <w:rPr>
                <w:rFonts w:ascii="Segoe UI" w:eastAsiaTheme="minorEastAsia" w:hAnsi="Segoe UI" w:cs="Segoe UI"/>
              </w:rPr>
              <w:t>chwerhörig/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="00732446" w:rsidRPr="00EA1966">
              <w:rPr>
                <w:rFonts w:ascii="Segoe UI" w:eastAsiaTheme="minorEastAsia" w:hAnsi="Segoe UI" w:cs="Segoe UI"/>
              </w:rPr>
              <w:t>gehörlos</w:t>
            </w:r>
          </w:p>
        </w:tc>
        <w:tc>
          <w:tcPr>
            <w:tcW w:w="5595" w:type="dxa"/>
            <w:gridSpan w:val="2"/>
            <w:vMerge/>
          </w:tcPr>
          <w:p w14:paraId="0D410B38" w14:textId="77777777" w:rsidR="00732446" w:rsidRDefault="00732446" w:rsidP="00F8630E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</w:p>
        </w:tc>
        <w:tc>
          <w:tcPr>
            <w:tcW w:w="2505" w:type="dxa"/>
            <w:gridSpan w:val="6"/>
            <w:vMerge/>
          </w:tcPr>
          <w:p w14:paraId="13581327" w14:textId="77777777" w:rsidR="00732446" w:rsidRPr="002005D1" w:rsidRDefault="00732446" w:rsidP="00F8630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67" w:type="dxa"/>
            <w:vMerge/>
          </w:tcPr>
          <w:p w14:paraId="34E36E4D" w14:textId="77777777" w:rsidR="00732446" w:rsidRDefault="00732446" w:rsidP="00F8630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140B3D1E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1349F3AC" w14:textId="77777777" w:rsidTr="00732446">
        <w:trPr>
          <w:gridAfter w:val="1"/>
          <w:wAfter w:w="69" w:type="dxa"/>
          <w:trHeight w:val="466"/>
        </w:trPr>
        <w:tc>
          <w:tcPr>
            <w:tcW w:w="1588" w:type="dxa"/>
            <w:vMerge/>
            <w:tcBorders>
              <w:left w:val="nil"/>
            </w:tcBorders>
          </w:tcPr>
          <w:p w14:paraId="0AE43511" w14:textId="77777777" w:rsidR="00732446" w:rsidRPr="00C720AA" w:rsidRDefault="00732446" w:rsidP="00F8630E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92D050"/>
          </w:tcPr>
          <w:p w14:paraId="6FD47F00" w14:textId="1BD2B27A" w:rsidR="00732446" w:rsidRPr="00EA1966" w:rsidRDefault="00732446" w:rsidP="00F8630E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 xml:space="preserve">Kognitiv </w:t>
            </w:r>
            <w:r w:rsidR="00EA1966">
              <w:rPr>
                <w:rFonts w:ascii="Segoe UI" w:eastAsiaTheme="minorEastAsia" w:hAnsi="Segoe UI" w:cs="Segoe UI"/>
              </w:rPr>
              <w:t>b</w:t>
            </w:r>
            <w:r w:rsidRPr="00EA1966">
              <w:rPr>
                <w:rFonts w:ascii="Segoe UI" w:eastAsiaTheme="minorEastAsia" w:hAnsi="Segoe UI" w:cs="Segoe UI"/>
              </w:rPr>
              <w:t>eeinträchtigt</w:t>
            </w:r>
          </w:p>
        </w:tc>
        <w:tc>
          <w:tcPr>
            <w:tcW w:w="5595" w:type="dxa"/>
            <w:gridSpan w:val="2"/>
            <w:vMerge/>
          </w:tcPr>
          <w:p w14:paraId="46191B2F" w14:textId="77777777" w:rsidR="00732446" w:rsidRDefault="00732446" w:rsidP="00F8630E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</w:p>
        </w:tc>
        <w:tc>
          <w:tcPr>
            <w:tcW w:w="2505" w:type="dxa"/>
            <w:gridSpan w:val="6"/>
            <w:vMerge/>
          </w:tcPr>
          <w:p w14:paraId="4C34C166" w14:textId="77777777" w:rsidR="00732446" w:rsidRPr="002005D1" w:rsidRDefault="00732446" w:rsidP="00F8630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67" w:type="dxa"/>
            <w:vMerge/>
          </w:tcPr>
          <w:p w14:paraId="1EEC5267" w14:textId="77777777" w:rsidR="00732446" w:rsidRDefault="00732446" w:rsidP="00F8630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6B2205EB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2E00AA43" w14:textId="77777777" w:rsidTr="00732446">
        <w:trPr>
          <w:gridAfter w:val="1"/>
          <w:wAfter w:w="69" w:type="dxa"/>
          <w:trHeight w:val="539"/>
        </w:trPr>
        <w:tc>
          <w:tcPr>
            <w:tcW w:w="1588" w:type="dxa"/>
            <w:vMerge w:val="restart"/>
            <w:tcBorders>
              <w:left w:val="nil"/>
            </w:tcBorders>
          </w:tcPr>
          <w:p w14:paraId="76912260" w14:textId="77777777" w:rsidR="00732446" w:rsidRPr="00C720AA" w:rsidRDefault="00732446" w:rsidP="00732446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A1BBB">
              <w:rPr>
                <w:rFonts w:asciiTheme="minorHAnsi" w:hAnsiTheme="minorHAnsi" w:cstheme="minorHAnsi"/>
                <w:color w:val="000000"/>
                <w:szCs w:val="18"/>
              </w:rPr>
              <w:t>Info vor Fahrtantritt (andere Medien)</w:t>
            </w:r>
          </w:p>
        </w:tc>
        <w:tc>
          <w:tcPr>
            <w:tcW w:w="1652" w:type="dxa"/>
            <w:shd w:val="clear" w:color="auto" w:fill="92D050"/>
          </w:tcPr>
          <w:p w14:paraId="5C587717" w14:textId="527EAE5F" w:rsidR="00732446" w:rsidRPr="00EA1966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EA1966">
              <w:rPr>
                <w:rFonts w:ascii="Segoe UI" w:eastAsiaTheme="minorEastAsia" w:hAnsi="Segoe UI" w:cs="Segoe UI"/>
              </w:rPr>
              <w:t>blind</w:t>
            </w:r>
          </w:p>
        </w:tc>
        <w:tc>
          <w:tcPr>
            <w:tcW w:w="5595" w:type="dxa"/>
            <w:gridSpan w:val="2"/>
            <w:vMerge w:val="restart"/>
          </w:tcPr>
          <w:p w14:paraId="38E0B356" w14:textId="68B5B596" w:rsidR="00732446" w:rsidRDefault="00732446" w:rsidP="00732446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</w:p>
        </w:tc>
        <w:tc>
          <w:tcPr>
            <w:tcW w:w="2505" w:type="dxa"/>
            <w:gridSpan w:val="6"/>
            <w:vMerge w:val="restart"/>
          </w:tcPr>
          <w:p w14:paraId="1F4CCAD4" w14:textId="4547A5F0" w:rsidR="00732446" w:rsidRPr="002005D1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67" w:type="dxa"/>
            <w:vMerge w:val="restart"/>
          </w:tcPr>
          <w:p w14:paraId="600DDFA9" w14:textId="551943B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0F4A3C86" w14:textId="496F7CF3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78108AE6" w14:textId="77777777" w:rsidTr="00732446">
        <w:trPr>
          <w:gridAfter w:val="1"/>
          <w:wAfter w:w="69" w:type="dxa"/>
          <w:trHeight w:val="539"/>
        </w:trPr>
        <w:tc>
          <w:tcPr>
            <w:tcW w:w="1588" w:type="dxa"/>
            <w:vMerge/>
            <w:tcBorders>
              <w:left w:val="nil"/>
            </w:tcBorders>
          </w:tcPr>
          <w:p w14:paraId="42442D28" w14:textId="77777777" w:rsidR="00732446" w:rsidRPr="00E22F90" w:rsidRDefault="00732446" w:rsidP="00732446">
            <w:pPr>
              <w:rPr>
                <w:rFonts w:asciiTheme="minorHAnsi" w:hAnsiTheme="minorHAnsi" w:cstheme="minorHAnsi"/>
                <w:color w:val="000000"/>
                <w:szCs w:val="18"/>
                <w:highlight w:val="yellow"/>
              </w:rPr>
            </w:pPr>
          </w:p>
        </w:tc>
        <w:tc>
          <w:tcPr>
            <w:tcW w:w="1652" w:type="dxa"/>
            <w:shd w:val="clear" w:color="auto" w:fill="92D050"/>
          </w:tcPr>
          <w:p w14:paraId="4C85356A" w14:textId="072C55A9" w:rsidR="00732446" w:rsidRPr="00EA1966" w:rsidRDefault="00EA1966" w:rsidP="00732446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</w:t>
            </w:r>
            <w:r w:rsidR="00732446" w:rsidRPr="00EA1966">
              <w:rPr>
                <w:rFonts w:ascii="Segoe UI" w:eastAsiaTheme="minorEastAsia" w:hAnsi="Segoe UI" w:cs="Segoe UI"/>
              </w:rPr>
              <w:t>chwerhörig/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="00732446" w:rsidRPr="00EA1966">
              <w:rPr>
                <w:rFonts w:ascii="Segoe UI" w:eastAsiaTheme="minorEastAsia" w:hAnsi="Segoe UI" w:cs="Segoe UI"/>
              </w:rPr>
              <w:t>gehörlos</w:t>
            </w:r>
          </w:p>
        </w:tc>
        <w:tc>
          <w:tcPr>
            <w:tcW w:w="5595" w:type="dxa"/>
            <w:gridSpan w:val="2"/>
            <w:vMerge/>
          </w:tcPr>
          <w:p w14:paraId="2D5F1434" w14:textId="77777777" w:rsidR="00732446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505" w:type="dxa"/>
            <w:gridSpan w:val="6"/>
            <w:vMerge/>
          </w:tcPr>
          <w:p w14:paraId="3396C990" w14:textId="77777777" w:rsidR="00732446" w:rsidRPr="002005D1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67" w:type="dxa"/>
            <w:vMerge/>
          </w:tcPr>
          <w:p w14:paraId="3ABF5568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593C442E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3C0E4109" w14:textId="77777777" w:rsidTr="00732446">
        <w:trPr>
          <w:gridAfter w:val="1"/>
          <w:wAfter w:w="69" w:type="dxa"/>
          <w:trHeight w:val="539"/>
        </w:trPr>
        <w:tc>
          <w:tcPr>
            <w:tcW w:w="1588" w:type="dxa"/>
            <w:vMerge/>
            <w:tcBorders>
              <w:left w:val="nil"/>
            </w:tcBorders>
          </w:tcPr>
          <w:p w14:paraId="2DAD92DD" w14:textId="77777777" w:rsidR="00732446" w:rsidRPr="00E22F90" w:rsidRDefault="00732446" w:rsidP="00732446">
            <w:pPr>
              <w:rPr>
                <w:rFonts w:asciiTheme="minorHAnsi" w:hAnsiTheme="minorHAnsi" w:cstheme="minorHAnsi"/>
                <w:color w:val="000000"/>
                <w:szCs w:val="18"/>
                <w:highlight w:val="yellow"/>
              </w:rPr>
            </w:pPr>
          </w:p>
        </w:tc>
        <w:tc>
          <w:tcPr>
            <w:tcW w:w="1652" w:type="dxa"/>
            <w:shd w:val="clear" w:color="auto" w:fill="92D050"/>
          </w:tcPr>
          <w:p w14:paraId="76E8051E" w14:textId="379F9E6A" w:rsidR="00732446" w:rsidRPr="00EA1966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Kognitiv beeinträchtigt</w:t>
            </w:r>
          </w:p>
        </w:tc>
        <w:tc>
          <w:tcPr>
            <w:tcW w:w="5595" w:type="dxa"/>
            <w:gridSpan w:val="2"/>
            <w:vMerge/>
          </w:tcPr>
          <w:p w14:paraId="3E195220" w14:textId="77777777" w:rsidR="00732446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505" w:type="dxa"/>
            <w:gridSpan w:val="6"/>
            <w:vMerge/>
          </w:tcPr>
          <w:p w14:paraId="6C7063C6" w14:textId="77777777" w:rsidR="00732446" w:rsidRPr="002005D1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67" w:type="dxa"/>
            <w:vMerge/>
          </w:tcPr>
          <w:p w14:paraId="2EB08E14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46476584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279EB4AA" w14:textId="77777777" w:rsidTr="00732446">
        <w:trPr>
          <w:gridAfter w:val="1"/>
          <w:wAfter w:w="69" w:type="dxa"/>
          <w:trHeight w:val="1113"/>
        </w:trPr>
        <w:tc>
          <w:tcPr>
            <w:tcW w:w="1588" w:type="dxa"/>
            <w:tcBorders>
              <w:left w:val="nil"/>
            </w:tcBorders>
          </w:tcPr>
          <w:p w14:paraId="4CB12DFE" w14:textId="3206A0A4" w:rsidR="00732446" w:rsidRPr="000355CF" w:rsidRDefault="00732446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557810">
              <w:rPr>
                <w:rFonts w:asciiTheme="minorHAnsi" w:hAnsiTheme="minorHAnsi" w:cstheme="minorHAnsi"/>
                <w:color w:val="000000"/>
                <w:szCs w:val="18"/>
              </w:rPr>
              <w:t>Info vor Fahrtantritt (Barrierefreiheit des ÖPNV-Angebots)</w:t>
            </w:r>
          </w:p>
        </w:tc>
        <w:tc>
          <w:tcPr>
            <w:tcW w:w="1652" w:type="dxa"/>
            <w:shd w:val="clear" w:color="auto" w:fill="92D050"/>
          </w:tcPr>
          <w:p w14:paraId="59DD5E28" w14:textId="68D12D4D" w:rsidR="00732446" w:rsidRDefault="00732446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Alle</w:t>
            </w:r>
          </w:p>
          <w:p w14:paraId="1E291570" w14:textId="6589625F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5595" w:type="dxa"/>
            <w:gridSpan w:val="2"/>
          </w:tcPr>
          <w:p w14:paraId="443E4D87" w14:textId="3493BCB8" w:rsidR="00640FB5" w:rsidRPr="004C4673" w:rsidRDefault="00640FB5" w:rsidP="00640FB5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</w:tcPr>
          <w:p w14:paraId="25310F3C" w14:textId="0EF3A87F" w:rsidR="00732446" w:rsidRPr="002005D1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</w:tcPr>
          <w:p w14:paraId="66222672" w14:textId="47D9F0B2" w:rsidR="00640FB5" w:rsidRDefault="00640FB5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4729BF5A" w14:textId="4DB585C7" w:rsidR="00640FB5" w:rsidRDefault="00640FB5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21E2DBC4" w14:textId="77777777" w:rsidTr="00732446">
        <w:trPr>
          <w:gridAfter w:val="1"/>
          <w:wAfter w:w="69" w:type="dxa"/>
          <w:trHeight w:val="1318"/>
        </w:trPr>
        <w:tc>
          <w:tcPr>
            <w:tcW w:w="1588" w:type="dxa"/>
            <w:vMerge w:val="restart"/>
            <w:tcBorders>
              <w:left w:val="nil"/>
            </w:tcBorders>
          </w:tcPr>
          <w:p w14:paraId="25E6D4EA" w14:textId="4C6275AA" w:rsidR="00732446" w:rsidRPr="00557810" w:rsidRDefault="00732446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lastRenderedPageBreak/>
              <w:t>Bei Fahrtantritt (Haltestelle)</w:t>
            </w:r>
          </w:p>
        </w:tc>
        <w:tc>
          <w:tcPr>
            <w:tcW w:w="1652" w:type="dxa"/>
            <w:shd w:val="clear" w:color="auto" w:fill="92D050"/>
          </w:tcPr>
          <w:p w14:paraId="5D0C0AC9" w14:textId="41FE3EE8" w:rsidR="00732446" w:rsidRPr="00EA1966" w:rsidRDefault="00732446" w:rsidP="00732446">
            <w:pPr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EA1966">
              <w:rPr>
                <w:rFonts w:ascii="Segoe UI" w:eastAsiaTheme="minorEastAsia" w:hAnsi="Segoe UI" w:cs="Segoe UI"/>
              </w:rPr>
              <w:t>blind</w:t>
            </w:r>
          </w:p>
          <w:p w14:paraId="2382ECAD" w14:textId="24B535CE" w:rsidR="00732446" w:rsidRPr="00EA1966" w:rsidRDefault="00EA1966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</w:t>
            </w:r>
            <w:r w:rsidR="00732446" w:rsidRPr="00EA1966">
              <w:rPr>
                <w:rFonts w:ascii="Segoe UI" w:eastAsiaTheme="minorEastAsia" w:hAnsi="Segoe UI" w:cs="Segoe UI"/>
              </w:rPr>
              <w:t>chwerhörig/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="00732446" w:rsidRPr="00EA1966">
              <w:rPr>
                <w:rFonts w:ascii="Segoe UI" w:eastAsiaTheme="minorEastAsia" w:hAnsi="Segoe UI" w:cs="Segoe UI"/>
              </w:rPr>
              <w:t>gehörlos</w:t>
            </w:r>
          </w:p>
        </w:tc>
        <w:tc>
          <w:tcPr>
            <w:tcW w:w="5595" w:type="dxa"/>
            <w:gridSpan w:val="2"/>
            <w:vMerge w:val="restart"/>
          </w:tcPr>
          <w:p w14:paraId="70BE7040" w14:textId="03C69F5A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54E54B6C" w14:textId="08FD9841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7B8B57F4" w14:textId="6B752AF3" w:rsidR="00835609" w:rsidRDefault="00835609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2BBA3729" w14:textId="72CE3286" w:rsidR="00835609" w:rsidRDefault="00835609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3D994C0F" w14:textId="77777777" w:rsidTr="00835609">
        <w:trPr>
          <w:gridAfter w:val="1"/>
          <w:wAfter w:w="69" w:type="dxa"/>
          <w:trHeight w:val="1018"/>
        </w:trPr>
        <w:tc>
          <w:tcPr>
            <w:tcW w:w="1588" w:type="dxa"/>
            <w:vMerge/>
            <w:tcBorders>
              <w:left w:val="nil"/>
            </w:tcBorders>
          </w:tcPr>
          <w:p w14:paraId="3AD56568" w14:textId="77777777" w:rsidR="00732446" w:rsidRDefault="00732446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92D050"/>
          </w:tcPr>
          <w:p w14:paraId="27A024BE" w14:textId="683BD0ED" w:rsidR="00732446" w:rsidRPr="00EA1966" w:rsidRDefault="00732446" w:rsidP="00732446">
            <w:pPr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 xml:space="preserve">Kognitiv </w:t>
            </w:r>
            <w:r w:rsidR="00EA1966">
              <w:rPr>
                <w:rFonts w:ascii="Segoe UI" w:eastAsiaTheme="minorEastAsia" w:hAnsi="Segoe UI" w:cs="Segoe UI"/>
              </w:rPr>
              <w:t>b</w:t>
            </w:r>
            <w:r w:rsidRPr="00EA1966">
              <w:rPr>
                <w:rFonts w:ascii="Segoe UI" w:eastAsiaTheme="minorEastAsia" w:hAnsi="Segoe UI" w:cs="Segoe UI"/>
              </w:rPr>
              <w:t>eeinträchtigt</w:t>
            </w:r>
          </w:p>
        </w:tc>
        <w:tc>
          <w:tcPr>
            <w:tcW w:w="5595" w:type="dxa"/>
            <w:gridSpan w:val="2"/>
            <w:vMerge/>
          </w:tcPr>
          <w:p w14:paraId="45AE5E52" w14:textId="77777777" w:rsidR="00732446" w:rsidRPr="001213E2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</w:tcPr>
          <w:p w14:paraId="4D654CB3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423C51DC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1F1D2ECE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307D380B" w14:textId="77777777" w:rsidTr="00732446">
        <w:trPr>
          <w:gridAfter w:val="1"/>
          <w:wAfter w:w="69" w:type="dxa"/>
          <w:trHeight w:val="1113"/>
        </w:trPr>
        <w:tc>
          <w:tcPr>
            <w:tcW w:w="1588" w:type="dxa"/>
            <w:tcBorders>
              <w:left w:val="nil"/>
            </w:tcBorders>
          </w:tcPr>
          <w:p w14:paraId="50576E6C" w14:textId="0F1F3045" w:rsidR="00732446" w:rsidRDefault="00732446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Bei Fahrtantritt (Fahrzeuge)</w:t>
            </w:r>
          </w:p>
        </w:tc>
        <w:tc>
          <w:tcPr>
            <w:tcW w:w="1652" w:type="dxa"/>
            <w:shd w:val="clear" w:color="auto" w:fill="92D050"/>
          </w:tcPr>
          <w:p w14:paraId="1D75451D" w14:textId="1D596D0B" w:rsidR="00732446" w:rsidRPr="00EA1966" w:rsidRDefault="00732446" w:rsidP="00732446">
            <w:pPr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EA1966">
              <w:rPr>
                <w:rFonts w:ascii="Segoe UI" w:eastAsiaTheme="minorEastAsia" w:hAnsi="Segoe UI" w:cs="Segoe UI"/>
              </w:rPr>
              <w:t>blind</w:t>
            </w:r>
          </w:p>
          <w:p w14:paraId="1C253ECA" w14:textId="185E0101" w:rsidR="00732446" w:rsidRPr="00EA1966" w:rsidRDefault="00EA1966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</w:t>
            </w:r>
            <w:r w:rsidR="00732446" w:rsidRPr="00EA1966">
              <w:rPr>
                <w:rFonts w:ascii="Segoe UI" w:eastAsiaTheme="minorEastAsia" w:hAnsi="Segoe UI" w:cs="Segoe UI"/>
              </w:rPr>
              <w:t>chwerhörig/</w:t>
            </w:r>
            <w:r>
              <w:rPr>
                <w:rFonts w:ascii="Segoe UI" w:eastAsiaTheme="minorEastAsia" w:hAnsi="Segoe UI" w:cs="Segoe UI"/>
              </w:rPr>
              <w:t xml:space="preserve"> </w:t>
            </w:r>
            <w:r w:rsidR="00732446" w:rsidRPr="00EA1966">
              <w:rPr>
                <w:rFonts w:ascii="Segoe UI" w:eastAsiaTheme="minorEastAsia" w:hAnsi="Segoe UI" w:cs="Segoe UI"/>
              </w:rPr>
              <w:t>gehörlos</w:t>
            </w:r>
          </w:p>
          <w:p w14:paraId="4533F389" w14:textId="50AE21FD" w:rsidR="00732446" w:rsidRPr="00EA1966" w:rsidRDefault="00732446" w:rsidP="00732446">
            <w:pPr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Kognitiv beeinträchtigt</w:t>
            </w:r>
          </w:p>
        </w:tc>
        <w:tc>
          <w:tcPr>
            <w:tcW w:w="5595" w:type="dxa"/>
            <w:gridSpan w:val="2"/>
          </w:tcPr>
          <w:p w14:paraId="7512A17D" w14:textId="77777777" w:rsidR="00732446" w:rsidRPr="001213E2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</w:tcPr>
          <w:p w14:paraId="66CA26A1" w14:textId="2F327CE0" w:rsidR="00C733BD" w:rsidRDefault="00C733BD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</w:tcPr>
          <w:p w14:paraId="7438CFD1" w14:textId="39DEB0D4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42898341" w14:textId="2251DED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890D87" w:rsidRPr="00B45CB5" w14:paraId="7B1A6179" w14:textId="77777777" w:rsidTr="00732446">
        <w:trPr>
          <w:gridAfter w:val="1"/>
          <w:wAfter w:w="69" w:type="dxa"/>
          <w:trHeight w:val="686"/>
        </w:trPr>
        <w:tc>
          <w:tcPr>
            <w:tcW w:w="1588" w:type="dxa"/>
            <w:vMerge w:val="restart"/>
            <w:tcBorders>
              <w:left w:val="nil"/>
            </w:tcBorders>
          </w:tcPr>
          <w:p w14:paraId="331927AC" w14:textId="1651B6F6" w:rsidR="00890D87" w:rsidRPr="00557810" w:rsidRDefault="00890D87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Info im Fahrzeug</w:t>
            </w:r>
          </w:p>
        </w:tc>
        <w:tc>
          <w:tcPr>
            <w:tcW w:w="1652" w:type="dxa"/>
            <w:shd w:val="clear" w:color="auto" w:fill="92D050"/>
          </w:tcPr>
          <w:p w14:paraId="0446D6AC" w14:textId="2F946280" w:rsidR="00890D87" w:rsidRPr="00EA1966" w:rsidRDefault="00890D87" w:rsidP="00732446">
            <w:pPr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Rollatornutzend/ rollstuhlnutzend</w:t>
            </w:r>
          </w:p>
        </w:tc>
        <w:tc>
          <w:tcPr>
            <w:tcW w:w="5595" w:type="dxa"/>
            <w:gridSpan w:val="2"/>
          </w:tcPr>
          <w:p w14:paraId="6713C986" w14:textId="1A2B23EF" w:rsidR="00890D87" w:rsidRPr="004C4673" w:rsidRDefault="00890D87" w:rsidP="00053D6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</w:tcPr>
          <w:p w14:paraId="7D2703ED" w14:textId="2CBAED37" w:rsidR="00890D87" w:rsidRPr="002005D1" w:rsidRDefault="00890D87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5CCE8AAA" w14:textId="32602011" w:rsidR="00890D87" w:rsidRDefault="00890D87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7AAA876D" w14:textId="3EED5845" w:rsidR="00890D87" w:rsidRDefault="00890D87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890D87" w:rsidRPr="00B45CB5" w14:paraId="69F3F297" w14:textId="77777777" w:rsidTr="00732446">
        <w:trPr>
          <w:gridAfter w:val="1"/>
          <w:wAfter w:w="69" w:type="dxa"/>
          <w:trHeight w:val="686"/>
        </w:trPr>
        <w:tc>
          <w:tcPr>
            <w:tcW w:w="1588" w:type="dxa"/>
            <w:vMerge/>
            <w:tcBorders>
              <w:left w:val="nil"/>
            </w:tcBorders>
          </w:tcPr>
          <w:p w14:paraId="0BC7BD98" w14:textId="77777777" w:rsidR="00890D87" w:rsidRDefault="00890D87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92D050"/>
          </w:tcPr>
          <w:p w14:paraId="3D3FD072" w14:textId="6F8F2DF6" w:rsidR="00890D87" w:rsidRPr="00EA1966" w:rsidRDefault="00890D87" w:rsidP="00732446">
            <w:pPr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EA1966">
              <w:rPr>
                <w:rFonts w:ascii="Segoe UI" w:eastAsiaTheme="minorEastAsia" w:hAnsi="Segoe UI" w:cs="Segoe UI"/>
              </w:rPr>
              <w:t>blind</w:t>
            </w:r>
          </w:p>
          <w:p w14:paraId="08C11E14" w14:textId="09FD05D8" w:rsidR="00890D87" w:rsidRPr="00EA1966" w:rsidRDefault="00890D87" w:rsidP="00732446">
            <w:pPr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Schwerhörig/ gehörlos</w:t>
            </w:r>
          </w:p>
        </w:tc>
        <w:tc>
          <w:tcPr>
            <w:tcW w:w="5595" w:type="dxa"/>
            <w:gridSpan w:val="2"/>
          </w:tcPr>
          <w:p w14:paraId="73AB9F08" w14:textId="77777777" w:rsidR="00890D87" w:rsidRPr="00557810" w:rsidRDefault="00890D87" w:rsidP="00732446">
            <w:pPr>
              <w:rPr>
                <w:rFonts w:ascii="Segoe UI" w:eastAsiaTheme="minorEastAsia" w:hAnsi="Segoe UI" w:cs="Segoe UI"/>
                <w:u w:val="single"/>
              </w:rPr>
            </w:pPr>
          </w:p>
        </w:tc>
        <w:tc>
          <w:tcPr>
            <w:tcW w:w="2439" w:type="dxa"/>
            <w:gridSpan w:val="5"/>
          </w:tcPr>
          <w:p w14:paraId="1A00F7D6" w14:textId="2CADED73" w:rsidR="00890D87" w:rsidRDefault="00890D87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32307F05" w14:textId="77777777" w:rsidR="00890D87" w:rsidRDefault="00890D87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0985B817" w14:textId="77777777" w:rsidR="00890D87" w:rsidRDefault="00890D87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6A129647" w14:textId="77777777" w:rsidTr="00732446">
        <w:trPr>
          <w:gridAfter w:val="1"/>
          <w:wAfter w:w="69" w:type="dxa"/>
          <w:trHeight w:val="201"/>
        </w:trPr>
        <w:tc>
          <w:tcPr>
            <w:tcW w:w="1588" w:type="dxa"/>
            <w:tcBorders>
              <w:left w:val="nil"/>
            </w:tcBorders>
          </w:tcPr>
          <w:p w14:paraId="7AF71377" w14:textId="3EBC9BAC" w:rsidR="00732446" w:rsidRDefault="00732446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Barrierefreie Kommunikation (Kontakt zu Personal)</w:t>
            </w:r>
          </w:p>
        </w:tc>
        <w:tc>
          <w:tcPr>
            <w:tcW w:w="1652" w:type="dxa"/>
            <w:shd w:val="clear" w:color="auto" w:fill="92D050"/>
          </w:tcPr>
          <w:p w14:paraId="59AA8500" w14:textId="030EC6DE" w:rsidR="00732446" w:rsidRPr="00EA1966" w:rsidRDefault="00732446" w:rsidP="00732446">
            <w:pPr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Sehbehindert/</w:t>
            </w:r>
            <w:r w:rsidR="00EA1966">
              <w:rPr>
                <w:rFonts w:ascii="Segoe UI" w:eastAsiaTheme="minorEastAsia" w:hAnsi="Segoe UI" w:cs="Segoe UI"/>
              </w:rPr>
              <w:t xml:space="preserve"> </w:t>
            </w:r>
            <w:r w:rsidRPr="00EA1966">
              <w:rPr>
                <w:rFonts w:ascii="Segoe UI" w:eastAsiaTheme="minorEastAsia" w:hAnsi="Segoe UI" w:cs="Segoe UI"/>
              </w:rPr>
              <w:t>blind</w:t>
            </w:r>
          </w:p>
          <w:p w14:paraId="428CF0A2" w14:textId="77777777" w:rsidR="00732446" w:rsidRPr="00EA1966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lastRenderedPageBreak/>
              <w:t>Schwerhörig/ gehörlos</w:t>
            </w:r>
          </w:p>
          <w:p w14:paraId="73B2B6F6" w14:textId="7735DC2F" w:rsidR="00732446" w:rsidRPr="00EA1966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Kognitiv beeinträchtigt</w:t>
            </w:r>
          </w:p>
        </w:tc>
        <w:tc>
          <w:tcPr>
            <w:tcW w:w="5595" w:type="dxa"/>
            <w:gridSpan w:val="2"/>
          </w:tcPr>
          <w:p w14:paraId="2A21E997" w14:textId="36DE6CF1" w:rsidR="00732446" w:rsidRPr="00053D6C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</w:tcPr>
          <w:p w14:paraId="720B00D2" w14:textId="277B0E40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</w:tcPr>
          <w:p w14:paraId="2B2B769F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3D726ED4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2A0BA3C5" w14:textId="77777777" w:rsidTr="00732446">
        <w:trPr>
          <w:gridAfter w:val="1"/>
          <w:wAfter w:w="69" w:type="dxa"/>
          <w:trHeight w:val="201"/>
        </w:trPr>
        <w:tc>
          <w:tcPr>
            <w:tcW w:w="1588" w:type="dxa"/>
            <w:vMerge w:val="restart"/>
            <w:tcBorders>
              <w:left w:val="nil"/>
            </w:tcBorders>
          </w:tcPr>
          <w:p w14:paraId="3A49AB5E" w14:textId="42F0DD22" w:rsidR="00732446" w:rsidRDefault="00732446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Barrierefreie Vertriebstechnik</w:t>
            </w:r>
          </w:p>
        </w:tc>
        <w:tc>
          <w:tcPr>
            <w:tcW w:w="1652" w:type="dxa"/>
            <w:shd w:val="clear" w:color="auto" w:fill="FFFF00"/>
          </w:tcPr>
          <w:p w14:paraId="0189955A" w14:textId="2467CAA3" w:rsidR="00732446" w:rsidRPr="00EA1966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Gehbehindert/ rollatornutzend</w:t>
            </w:r>
          </w:p>
        </w:tc>
        <w:tc>
          <w:tcPr>
            <w:tcW w:w="5595" w:type="dxa"/>
            <w:gridSpan w:val="2"/>
            <w:vMerge w:val="restart"/>
          </w:tcPr>
          <w:p w14:paraId="374014FC" w14:textId="0596EFFC" w:rsidR="00732446" w:rsidRPr="00557810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3071C73D" w14:textId="50CA8D2E" w:rsidR="00053D6C" w:rsidRPr="002005D1" w:rsidRDefault="00053D6C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17F531C6" w14:textId="202544BB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34833EC4" w14:textId="6F2601F0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1B400DB5" w14:textId="77777777" w:rsidTr="00732446">
        <w:trPr>
          <w:gridAfter w:val="1"/>
          <w:wAfter w:w="69" w:type="dxa"/>
          <w:trHeight w:val="201"/>
        </w:trPr>
        <w:tc>
          <w:tcPr>
            <w:tcW w:w="1588" w:type="dxa"/>
            <w:vMerge/>
            <w:tcBorders>
              <w:left w:val="nil"/>
            </w:tcBorders>
          </w:tcPr>
          <w:p w14:paraId="35E1D90F" w14:textId="77777777" w:rsidR="00732446" w:rsidRDefault="00732446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92D050"/>
          </w:tcPr>
          <w:p w14:paraId="3450E3B9" w14:textId="38BFF43C" w:rsidR="00732446" w:rsidRPr="00EA1966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Rollstuhlnutzend/ arm-/handbehindert/ kleinwüchsig</w:t>
            </w:r>
          </w:p>
        </w:tc>
        <w:tc>
          <w:tcPr>
            <w:tcW w:w="5595" w:type="dxa"/>
            <w:gridSpan w:val="2"/>
            <w:vMerge/>
          </w:tcPr>
          <w:p w14:paraId="1E3D10CB" w14:textId="77777777" w:rsidR="00732446" w:rsidRDefault="00732446" w:rsidP="00732446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</w:p>
        </w:tc>
        <w:tc>
          <w:tcPr>
            <w:tcW w:w="2439" w:type="dxa"/>
            <w:gridSpan w:val="5"/>
            <w:vMerge/>
          </w:tcPr>
          <w:p w14:paraId="27B9F465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23E18675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1DF00016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01632DCD" w14:textId="77777777" w:rsidTr="00732446">
        <w:trPr>
          <w:gridAfter w:val="1"/>
          <w:wAfter w:w="69" w:type="dxa"/>
          <w:trHeight w:val="201"/>
        </w:trPr>
        <w:tc>
          <w:tcPr>
            <w:tcW w:w="1588" w:type="dxa"/>
            <w:vMerge/>
            <w:tcBorders>
              <w:left w:val="nil"/>
            </w:tcBorders>
          </w:tcPr>
          <w:p w14:paraId="035A97B3" w14:textId="77777777" w:rsidR="00732446" w:rsidRDefault="00732446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92D050"/>
          </w:tcPr>
          <w:p w14:paraId="457A5152" w14:textId="5D8631AA" w:rsidR="00732446" w:rsidRPr="00EA1966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Sehbehindert/ blind</w:t>
            </w:r>
          </w:p>
        </w:tc>
        <w:tc>
          <w:tcPr>
            <w:tcW w:w="5595" w:type="dxa"/>
            <w:gridSpan w:val="2"/>
            <w:vMerge/>
          </w:tcPr>
          <w:p w14:paraId="008E7F79" w14:textId="77777777" w:rsidR="00732446" w:rsidRDefault="00732446" w:rsidP="00732446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</w:p>
        </w:tc>
        <w:tc>
          <w:tcPr>
            <w:tcW w:w="2439" w:type="dxa"/>
            <w:gridSpan w:val="5"/>
            <w:vMerge/>
          </w:tcPr>
          <w:p w14:paraId="75BCFFC6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6EAD3F52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076323DB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4C994136" w14:textId="77777777" w:rsidTr="00732446">
        <w:trPr>
          <w:gridAfter w:val="1"/>
          <w:wAfter w:w="69" w:type="dxa"/>
          <w:trHeight w:val="201"/>
        </w:trPr>
        <w:tc>
          <w:tcPr>
            <w:tcW w:w="1588" w:type="dxa"/>
            <w:vMerge/>
            <w:tcBorders>
              <w:left w:val="nil"/>
            </w:tcBorders>
          </w:tcPr>
          <w:p w14:paraId="54E0CF83" w14:textId="77777777" w:rsidR="00732446" w:rsidRDefault="00732446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FFFF00"/>
          </w:tcPr>
          <w:p w14:paraId="4F85BDB7" w14:textId="3744DDD2" w:rsidR="00732446" w:rsidRPr="00EA1966" w:rsidRDefault="00732446" w:rsidP="00053D6C">
            <w:pPr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>Schwerhörig/ gehörlos</w:t>
            </w:r>
          </w:p>
        </w:tc>
        <w:tc>
          <w:tcPr>
            <w:tcW w:w="5595" w:type="dxa"/>
            <w:gridSpan w:val="2"/>
            <w:vMerge/>
          </w:tcPr>
          <w:p w14:paraId="58CBF4B7" w14:textId="77777777" w:rsidR="00732446" w:rsidRDefault="00732446" w:rsidP="00732446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</w:p>
        </w:tc>
        <w:tc>
          <w:tcPr>
            <w:tcW w:w="2439" w:type="dxa"/>
            <w:gridSpan w:val="5"/>
            <w:vMerge/>
          </w:tcPr>
          <w:p w14:paraId="2377E527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499EC662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6B2D86CC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652BFF33" w14:textId="77777777" w:rsidTr="00732446">
        <w:trPr>
          <w:gridAfter w:val="1"/>
          <w:wAfter w:w="69" w:type="dxa"/>
          <w:trHeight w:val="201"/>
        </w:trPr>
        <w:tc>
          <w:tcPr>
            <w:tcW w:w="1588" w:type="dxa"/>
            <w:vMerge/>
            <w:tcBorders>
              <w:left w:val="nil"/>
            </w:tcBorders>
          </w:tcPr>
          <w:p w14:paraId="2E678D42" w14:textId="77777777" w:rsidR="00732446" w:rsidRDefault="00732446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92D050"/>
          </w:tcPr>
          <w:p w14:paraId="55A2F23E" w14:textId="7FA2C979" w:rsidR="00732446" w:rsidRPr="00EA1966" w:rsidRDefault="00732446" w:rsidP="00732446">
            <w:pPr>
              <w:jc w:val="left"/>
              <w:rPr>
                <w:rFonts w:ascii="Segoe UI" w:eastAsiaTheme="minorEastAsia" w:hAnsi="Segoe UI" w:cs="Segoe UI"/>
              </w:rPr>
            </w:pPr>
            <w:r w:rsidRPr="00EA1966">
              <w:rPr>
                <w:rFonts w:ascii="Segoe UI" w:eastAsiaTheme="minorEastAsia" w:hAnsi="Segoe UI" w:cs="Segoe UI"/>
              </w:rPr>
              <w:t xml:space="preserve">Kognitiv </w:t>
            </w:r>
            <w:r w:rsidR="00EA1966">
              <w:rPr>
                <w:rFonts w:ascii="Segoe UI" w:eastAsiaTheme="minorEastAsia" w:hAnsi="Segoe UI" w:cs="Segoe UI"/>
              </w:rPr>
              <w:t>b</w:t>
            </w:r>
            <w:r w:rsidRPr="00EA1966">
              <w:rPr>
                <w:rFonts w:ascii="Segoe UI" w:eastAsiaTheme="minorEastAsia" w:hAnsi="Segoe UI" w:cs="Segoe UI"/>
              </w:rPr>
              <w:t>eeinträchtigt</w:t>
            </w:r>
          </w:p>
        </w:tc>
        <w:tc>
          <w:tcPr>
            <w:tcW w:w="5595" w:type="dxa"/>
            <w:gridSpan w:val="2"/>
            <w:vMerge/>
          </w:tcPr>
          <w:p w14:paraId="6734297C" w14:textId="77777777" w:rsidR="00732446" w:rsidRDefault="00732446" w:rsidP="00732446">
            <w:pPr>
              <w:jc w:val="left"/>
              <w:rPr>
                <w:rFonts w:ascii="Segoe UI" w:eastAsiaTheme="minorEastAsia" w:hAnsi="Segoe UI" w:cs="Segoe UI"/>
                <w:u w:val="single"/>
              </w:rPr>
            </w:pPr>
          </w:p>
        </w:tc>
        <w:tc>
          <w:tcPr>
            <w:tcW w:w="2439" w:type="dxa"/>
            <w:gridSpan w:val="5"/>
            <w:vMerge/>
          </w:tcPr>
          <w:p w14:paraId="572868A4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44433950" w14:textId="77777777" w:rsidR="00732446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61FA94D1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6DE4A2BA" w14:textId="77777777" w:rsidTr="00F8630E">
        <w:trPr>
          <w:gridAfter w:val="1"/>
          <w:wAfter w:w="69" w:type="dxa"/>
          <w:trHeight w:val="426"/>
        </w:trPr>
        <w:tc>
          <w:tcPr>
            <w:tcW w:w="13473" w:type="dxa"/>
            <w:gridSpan w:val="12"/>
            <w:tcBorders>
              <w:left w:val="nil"/>
              <w:right w:val="nil"/>
            </w:tcBorders>
            <w:vAlign w:val="center"/>
          </w:tcPr>
          <w:p w14:paraId="51380A01" w14:textId="27EBA985" w:rsidR="00732446" w:rsidRDefault="00732446" w:rsidP="00F33CC4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18"/>
              </w:rPr>
              <w:t>Betrieb/Service</w:t>
            </w:r>
          </w:p>
        </w:tc>
      </w:tr>
      <w:tr w:rsidR="002A2C9E" w:rsidRPr="00B45CB5" w14:paraId="0C8537A9" w14:textId="77777777" w:rsidTr="002A2C9E">
        <w:trPr>
          <w:gridAfter w:val="1"/>
          <w:wAfter w:w="69" w:type="dxa"/>
          <w:trHeight w:val="449"/>
        </w:trPr>
        <w:tc>
          <w:tcPr>
            <w:tcW w:w="1588" w:type="dxa"/>
            <w:vMerge w:val="restart"/>
            <w:tcBorders>
              <w:left w:val="nil"/>
            </w:tcBorders>
          </w:tcPr>
          <w:p w14:paraId="6953C3F3" w14:textId="333C93C9" w:rsidR="002A2C9E" w:rsidRDefault="002A2C9E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Funktionsfähigkeit Rampen/Aufzüge</w:t>
            </w:r>
          </w:p>
        </w:tc>
        <w:tc>
          <w:tcPr>
            <w:tcW w:w="1652" w:type="dxa"/>
            <w:shd w:val="clear" w:color="auto" w:fill="92D050"/>
          </w:tcPr>
          <w:p w14:paraId="052D78F8" w14:textId="39BAAC7F" w:rsidR="002A2C9E" w:rsidRPr="00D40A27" w:rsidRDefault="002A2C9E" w:rsidP="00732446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Gehbehindert/ rollatornutzend/ rollstuhlnutzend</w:t>
            </w:r>
          </w:p>
        </w:tc>
        <w:tc>
          <w:tcPr>
            <w:tcW w:w="5595" w:type="dxa"/>
            <w:gridSpan w:val="2"/>
            <w:vMerge w:val="restart"/>
          </w:tcPr>
          <w:p w14:paraId="4D912801" w14:textId="045FB0F3" w:rsidR="002A2C9E" w:rsidRPr="00D40A27" w:rsidRDefault="002A2C9E" w:rsidP="00732446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54B88953" w14:textId="77777777" w:rsidR="002A2C9E" w:rsidRPr="002005D1" w:rsidRDefault="002A2C9E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4679229F" w14:textId="63501F9F" w:rsidR="002A2C9E" w:rsidRDefault="002A2C9E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30321610" w14:textId="77777777" w:rsidR="002A2C9E" w:rsidRDefault="002A2C9E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2A2C9E" w:rsidRPr="00B45CB5" w14:paraId="11A72960" w14:textId="77777777" w:rsidTr="002A2C9E">
        <w:trPr>
          <w:gridAfter w:val="1"/>
          <w:wAfter w:w="69" w:type="dxa"/>
          <w:trHeight w:val="448"/>
        </w:trPr>
        <w:tc>
          <w:tcPr>
            <w:tcW w:w="1588" w:type="dxa"/>
            <w:vMerge/>
            <w:tcBorders>
              <w:left w:val="nil"/>
            </w:tcBorders>
          </w:tcPr>
          <w:p w14:paraId="626E876E" w14:textId="77777777" w:rsidR="002A2C9E" w:rsidRDefault="002A2C9E" w:rsidP="00732446">
            <w:pPr>
              <w:jc w:val="left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1652" w:type="dxa"/>
            <w:shd w:val="clear" w:color="auto" w:fill="FFFF00"/>
          </w:tcPr>
          <w:p w14:paraId="454E6692" w14:textId="20DE50E6" w:rsidR="002A2C9E" w:rsidRPr="00D40A27" w:rsidRDefault="00EA1966" w:rsidP="00732446">
            <w:pPr>
              <w:jc w:val="left"/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</w:t>
            </w:r>
            <w:r w:rsidR="002A2C9E">
              <w:rPr>
                <w:rFonts w:ascii="Segoe UI" w:eastAsiaTheme="minorEastAsia" w:hAnsi="Segoe UI" w:cs="Segoe UI"/>
              </w:rPr>
              <w:t>leinwüchsig</w:t>
            </w:r>
          </w:p>
        </w:tc>
        <w:tc>
          <w:tcPr>
            <w:tcW w:w="5595" w:type="dxa"/>
            <w:gridSpan w:val="2"/>
            <w:vMerge/>
          </w:tcPr>
          <w:p w14:paraId="6BC1C02F" w14:textId="77777777" w:rsidR="002A2C9E" w:rsidRPr="00D40A27" w:rsidRDefault="002A2C9E" w:rsidP="00732446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</w:tcPr>
          <w:p w14:paraId="02F6C06A" w14:textId="77777777" w:rsidR="002A2C9E" w:rsidRPr="002005D1" w:rsidRDefault="002A2C9E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4F40675E" w14:textId="77777777" w:rsidR="002A2C9E" w:rsidRDefault="002A2C9E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74CA5837" w14:textId="77777777" w:rsidR="002A2C9E" w:rsidRDefault="002A2C9E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2A2C9E" w:rsidRPr="00B45CB5" w14:paraId="17BF6292" w14:textId="77777777" w:rsidTr="002A2C9E">
        <w:trPr>
          <w:gridAfter w:val="1"/>
          <w:wAfter w:w="69" w:type="dxa"/>
          <w:trHeight w:val="517"/>
        </w:trPr>
        <w:tc>
          <w:tcPr>
            <w:tcW w:w="1588" w:type="dxa"/>
            <w:vMerge w:val="restart"/>
            <w:tcBorders>
              <w:left w:val="nil"/>
            </w:tcBorders>
          </w:tcPr>
          <w:p w14:paraId="6E5EAFFF" w14:textId="120A03AA" w:rsidR="002A2C9E" w:rsidRPr="0094532A" w:rsidRDefault="002A2C9E" w:rsidP="00732446">
            <w:pPr>
              <w:rPr>
                <w:rFonts w:ascii="Segoe UI" w:eastAsiaTheme="minorEastAsia" w:hAnsi="Segoe UI" w:cs="Segoe UI"/>
              </w:rPr>
            </w:pPr>
            <w:r w:rsidRPr="0094532A">
              <w:rPr>
                <w:rFonts w:ascii="Segoe UI" w:eastAsiaTheme="minorEastAsia" w:hAnsi="Segoe UI" w:cs="Segoe UI"/>
              </w:rPr>
              <w:t>Winterdienst und Reinigung</w:t>
            </w:r>
          </w:p>
        </w:tc>
        <w:tc>
          <w:tcPr>
            <w:tcW w:w="1652" w:type="dxa"/>
            <w:shd w:val="clear" w:color="auto" w:fill="92D050"/>
          </w:tcPr>
          <w:p w14:paraId="0B090E5B" w14:textId="37C9F10E" w:rsidR="002A2C9E" w:rsidRPr="00B576E1" w:rsidRDefault="002A2C9E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 xml:space="preserve">Gehbehindert/ rollatornutzend/ </w:t>
            </w:r>
            <w:r>
              <w:rPr>
                <w:rFonts w:ascii="Segoe UI" w:eastAsiaTheme="minorEastAsia" w:hAnsi="Segoe UI" w:cs="Segoe UI"/>
              </w:rPr>
              <w:lastRenderedPageBreak/>
              <w:t>rollstuhlnutzend/ kleinwüchsig</w:t>
            </w:r>
          </w:p>
        </w:tc>
        <w:tc>
          <w:tcPr>
            <w:tcW w:w="5595" w:type="dxa"/>
            <w:gridSpan w:val="2"/>
            <w:vMerge w:val="restart"/>
          </w:tcPr>
          <w:p w14:paraId="4192CE56" w14:textId="2B072F49" w:rsidR="002A2C9E" w:rsidRPr="001213E2" w:rsidRDefault="002A2C9E" w:rsidP="007F395F">
            <w:pPr>
              <w:jc w:val="left"/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 w:val="restart"/>
          </w:tcPr>
          <w:p w14:paraId="38028718" w14:textId="66141219" w:rsidR="00044D79" w:rsidRPr="002005D1" w:rsidRDefault="00044D79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 w:val="restart"/>
          </w:tcPr>
          <w:p w14:paraId="540572FE" w14:textId="4532B98F" w:rsidR="002A2C9E" w:rsidRPr="002005D1" w:rsidRDefault="002A2C9E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14:paraId="70195ADA" w14:textId="1328A480" w:rsidR="002A2C9E" w:rsidRDefault="002A2C9E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2A2C9E" w:rsidRPr="00B45CB5" w14:paraId="42D9378F" w14:textId="77777777" w:rsidTr="002A2C9E">
        <w:trPr>
          <w:gridAfter w:val="1"/>
          <w:wAfter w:w="69" w:type="dxa"/>
          <w:trHeight w:val="516"/>
        </w:trPr>
        <w:tc>
          <w:tcPr>
            <w:tcW w:w="1588" w:type="dxa"/>
            <w:vMerge/>
            <w:tcBorders>
              <w:left w:val="nil"/>
            </w:tcBorders>
          </w:tcPr>
          <w:p w14:paraId="1F633CDD" w14:textId="77777777" w:rsidR="002A2C9E" w:rsidRPr="0094532A" w:rsidRDefault="002A2C9E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652" w:type="dxa"/>
            <w:shd w:val="clear" w:color="auto" w:fill="FFFF00"/>
          </w:tcPr>
          <w:p w14:paraId="1F1AAA3D" w14:textId="77777777" w:rsidR="002A2C9E" w:rsidRDefault="002A2C9E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Arm-/handbehindert</w:t>
            </w:r>
          </w:p>
          <w:p w14:paraId="037EBCD9" w14:textId="77777777" w:rsidR="007F395F" w:rsidRPr="007F395F" w:rsidRDefault="007F395F" w:rsidP="007F395F">
            <w:pPr>
              <w:rPr>
                <w:rFonts w:ascii="Segoe UI" w:eastAsiaTheme="minorEastAsia" w:hAnsi="Segoe UI" w:cs="Segoe UI"/>
              </w:rPr>
            </w:pPr>
            <w:r w:rsidRPr="007F395F">
              <w:rPr>
                <w:rFonts w:ascii="Segoe UI" w:eastAsiaTheme="minorEastAsia" w:hAnsi="Segoe UI" w:cs="Segoe UI"/>
              </w:rPr>
              <w:t>Sehbehindert/ blind</w:t>
            </w:r>
          </w:p>
          <w:p w14:paraId="4F5B13F0" w14:textId="77777777" w:rsidR="007F395F" w:rsidRDefault="007F395F" w:rsidP="007F395F">
            <w:pPr>
              <w:rPr>
                <w:rFonts w:ascii="Segoe UI" w:eastAsiaTheme="minorEastAsia" w:hAnsi="Segoe UI" w:cs="Segoe UI"/>
              </w:rPr>
            </w:pPr>
            <w:r w:rsidRPr="007F395F">
              <w:rPr>
                <w:rFonts w:ascii="Segoe UI" w:eastAsiaTheme="minorEastAsia" w:hAnsi="Segoe UI" w:cs="Segoe UI"/>
              </w:rPr>
              <w:t>Schwerhörig/ blind</w:t>
            </w:r>
          </w:p>
          <w:p w14:paraId="3D22A1A8" w14:textId="432AF041" w:rsidR="007F395F" w:rsidRDefault="007F395F" w:rsidP="007F395F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Kognitiv beeinträchtigt</w:t>
            </w:r>
          </w:p>
        </w:tc>
        <w:tc>
          <w:tcPr>
            <w:tcW w:w="5595" w:type="dxa"/>
            <w:gridSpan w:val="2"/>
            <w:vMerge/>
          </w:tcPr>
          <w:p w14:paraId="74A08CC9" w14:textId="77777777" w:rsidR="002A2C9E" w:rsidRPr="00B576E1" w:rsidRDefault="002A2C9E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2439" w:type="dxa"/>
            <w:gridSpan w:val="5"/>
            <w:vMerge/>
          </w:tcPr>
          <w:p w14:paraId="4E45E44B" w14:textId="77777777" w:rsidR="002A2C9E" w:rsidRPr="002005D1" w:rsidRDefault="002A2C9E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vMerge/>
          </w:tcPr>
          <w:p w14:paraId="6A53F306" w14:textId="77777777" w:rsidR="002A2C9E" w:rsidRDefault="002A2C9E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</w:tcPr>
          <w:p w14:paraId="319F2EF5" w14:textId="77777777" w:rsidR="002A2C9E" w:rsidRDefault="002A2C9E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68ACC96C" w14:textId="77777777" w:rsidTr="002A2C9E">
        <w:trPr>
          <w:gridAfter w:val="1"/>
          <w:wAfter w:w="69" w:type="dxa"/>
          <w:trHeight w:val="972"/>
        </w:trPr>
        <w:tc>
          <w:tcPr>
            <w:tcW w:w="1588" w:type="dxa"/>
            <w:tcBorders>
              <w:left w:val="nil"/>
            </w:tcBorders>
          </w:tcPr>
          <w:p w14:paraId="7184D4C2" w14:textId="72D17C8E" w:rsidR="00732446" w:rsidRPr="0094532A" w:rsidRDefault="00732446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Störungen, Umleitung, etc.</w:t>
            </w:r>
          </w:p>
        </w:tc>
        <w:tc>
          <w:tcPr>
            <w:tcW w:w="1652" w:type="dxa"/>
            <w:shd w:val="clear" w:color="auto" w:fill="92D050"/>
          </w:tcPr>
          <w:p w14:paraId="28950DAF" w14:textId="73A27868" w:rsidR="00732446" w:rsidRPr="0073761C" w:rsidRDefault="002A2C9E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Alle</w:t>
            </w:r>
          </w:p>
        </w:tc>
        <w:tc>
          <w:tcPr>
            <w:tcW w:w="5595" w:type="dxa"/>
            <w:gridSpan w:val="2"/>
          </w:tcPr>
          <w:p w14:paraId="0FE3023A" w14:textId="7E618DCD" w:rsidR="009A22F4" w:rsidRPr="00755685" w:rsidRDefault="009A22F4" w:rsidP="00640FB5">
            <w:pPr>
              <w:rPr>
                <w:rFonts w:ascii="Segoe UI" w:eastAsiaTheme="minorEastAsia" w:hAnsi="Segoe UI" w:cs="Segoe UI"/>
                <w:highlight w:val="cyan"/>
              </w:rPr>
            </w:pPr>
          </w:p>
        </w:tc>
        <w:tc>
          <w:tcPr>
            <w:tcW w:w="2439" w:type="dxa"/>
            <w:gridSpan w:val="5"/>
          </w:tcPr>
          <w:p w14:paraId="12D92657" w14:textId="200F19E8" w:rsidR="00732446" w:rsidRPr="002005D1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</w:tcPr>
          <w:p w14:paraId="2FA0A515" w14:textId="7C81F133" w:rsidR="00640FB5" w:rsidRPr="002005D1" w:rsidRDefault="00640FB5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40E9E96D" w14:textId="54B9F1E6" w:rsidR="00640FB5" w:rsidRDefault="00640FB5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576E1" w14:paraId="703BA9A3" w14:textId="77777777" w:rsidTr="00EB600A">
        <w:trPr>
          <w:gridAfter w:val="1"/>
          <w:wAfter w:w="69" w:type="dxa"/>
          <w:trHeight w:val="972"/>
        </w:trPr>
        <w:tc>
          <w:tcPr>
            <w:tcW w:w="1588" w:type="dxa"/>
            <w:tcBorders>
              <w:left w:val="nil"/>
              <w:bottom w:val="single" w:sz="4" w:space="0" w:color="auto"/>
            </w:tcBorders>
          </w:tcPr>
          <w:p w14:paraId="1EFF0361" w14:textId="10F47585" w:rsidR="00732446" w:rsidRDefault="00732446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Personal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92D050"/>
          </w:tcPr>
          <w:p w14:paraId="5D25EE2F" w14:textId="16910563" w:rsidR="00732446" w:rsidRPr="00B576E1" w:rsidRDefault="002A2C9E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Alle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315297" w14:textId="13A8EE32" w:rsidR="00732446" w:rsidRPr="00B576E1" w:rsidRDefault="00732446" w:rsidP="00732446">
            <w:pPr>
              <w:rPr>
                <w:rFonts w:ascii="Segoe UI" w:eastAsiaTheme="minorEastAsia" w:hAnsi="Segoe UI" w:cs="Segoe UI"/>
                <w:highlight w:val="cyan"/>
              </w:rPr>
            </w:pPr>
          </w:p>
        </w:tc>
        <w:tc>
          <w:tcPr>
            <w:tcW w:w="2439" w:type="dxa"/>
            <w:gridSpan w:val="5"/>
            <w:tcBorders>
              <w:bottom w:val="single" w:sz="4" w:space="0" w:color="auto"/>
            </w:tcBorders>
          </w:tcPr>
          <w:p w14:paraId="573A4717" w14:textId="4E1EEE4D" w:rsidR="00732446" w:rsidRPr="00B576E1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71C62E32" w14:textId="6BEF15A9" w:rsidR="00732446" w:rsidRPr="00B576E1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bottom w:val="single" w:sz="4" w:space="0" w:color="auto"/>
              <w:right w:val="nil"/>
            </w:tcBorders>
          </w:tcPr>
          <w:p w14:paraId="5AE72322" w14:textId="7F89FE56" w:rsidR="00732446" w:rsidRPr="00B576E1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  <w:tr w:rsidR="00732446" w:rsidRPr="00B45CB5" w14:paraId="290A53BA" w14:textId="77777777" w:rsidTr="00EB600A">
        <w:trPr>
          <w:gridAfter w:val="1"/>
          <w:wAfter w:w="69" w:type="dxa"/>
          <w:trHeight w:val="972"/>
        </w:trPr>
        <w:tc>
          <w:tcPr>
            <w:tcW w:w="1588" w:type="dxa"/>
            <w:tcBorders>
              <w:left w:val="nil"/>
              <w:bottom w:val="nil"/>
            </w:tcBorders>
          </w:tcPr>
          <w:p w14:paraId="6D8320A4" w14:textId="1F5C00B5" w:rsidR="00732446" w:rsidRDefault="00732446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Aktualität von Informationen</w:t>
            </w:r>
          </w:p>
        </w:tc>
        <w:tc>
          <w:tcPr>
            <w:tcW w:w="1652" w:type="dxa"/>
            <w:tcBorders>
              <w:bottom w:val="nil"/>
            </w:tcBorders>
            <w:shd w:val="clear" w:color="auto" w:fill="92D050"/>
          </w:tcPr>
          <w:p w14:paraId="1A411A5F" w14:textId="46067F80" w:rsidR="00732446" w:rsidRPr="0073761C" w:rsidRDefault="002A2C9E" w:rsidP="0073244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Alle</w:t>
            </w:r>
          </w:p>
        </w:tc>
        <w:tc>
          <w:tcPr>
            <w:tcW w:w="5595" w:type="dxa"/>
            <w:gridSpan w:val="2"/>
            <w:tcBorders>
              <w:bottom w:val="nil"/>
            </w:tcBorders>
          </w:tcPr>
          <w:p w14:paraId="5A881A4E" w14:textId="59038671" w:rsidR="00732446" w:rsidRPr="00755685" w:rsidRDefault="00732446" w:rsidP="00732446">
            <w:pPr>
              <w:rPr>
                <w:rFonts w:ascii="Segoe UI" w:eastAsiaTheme="minorEastAsia" w:hAnsi="Segoe UI" w:cs="Segoe UI"/>
                <w:highlight w:val="cyan"/>
              </w:rPr>
            </w:pPr>
          </w:p>
        </w:tc>
        <w:tc>
          <w:tcPr>
            <w:tcW w:w="2439" w:type="dxa"/>
            <w:gridSpan w:val="5"/>
            <w:tcBorders>
              <w:bottom w:val="nil"/>
            </w:tcBorders>
          </w:tcPr>
          <w:p w14:paraId="3265FD60" w14:textId="5D171167" w:rsidR="00732446" w:rsidRPr="002005D1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233" w:type="dxa"/>
            <w:gridSpan w:val="2"/>
            <w:tcBorders>
              <w:bottom w:val="nil"/>
            </w:tcBorders>
          </w:tcPr>
          <w:p w14:paraId="0DB619F4" w14:textId="77777777" w:rsidR="00732446" w:rsidRPr="002005D1" w:rsidRDefault="00732446" w:rsidP="0073244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66" w:type="dxa"/>
            <w:tcBorders>
              <w:bottom w:val="nil"/>
              <w:right w:val="nil"/>
            </w:tcBorders>
          </w:tcPr>
          <w:p w14:paraId="1E0E6375" w14:textId="77777777" w:rsidR="00732446" w:rsidRDefault="00732446" w:rsidP="00F33CC4">
            <w:pPr>
              <w:rPr>
                <w:rFonts w:ascii="Segoe UI" w:eastAsiaTheme="minorEastAsia" w:hAnsi="Segoe UI" w:cs="Segoe UI"/>
              </w:rPr>
            </w:pPr>
          </w:p>
        </w:tc>
      </w:tr>
    </w:tbl>
    <w:p w14:paraId="249D45B7" w14:textId="77777777" w:rsidR="00C720AA" w:rsidRDefault="00C720AA" w:rsidP="00271B1E">
      <w:pPr>
        <w:spacing w:before="0" w:after="0"/>
        <w:rPr>
          <w:rFonts w:ascii="Segoe UI" w:eastAsiaTheme="minorEastAsia" w:hAnsi="Segoe UI" w:cs="Segoe UI"/>
          <w:b/>
          <w:sz w:val="18"/>
          <w:szCs w:val="18"/>
        </w:rPr>
      </w:pPr>
    </w:p>
    <w:tbl>
      <w:tblPr>
        <w:tblStyle w:val="Tabellenraster"/>
        <w:tblW w:w="13467" w:type="dxa"/>
        <w:tblLook w:val="04A0" w:firstRow="1" w:lastRow="0" w:firstColumn="1" w:lastColumn="0" w:noHBand="0" w:noVBand="1"/>
      </w:tblPr>
      <w:tblGrid>
        <w:gridCol w:w="7797"/>
        <w:gridCol w:w="3543"/>
        <w:gridCol w:w="1134"/>
        <w:gridCol w:w="993"/>
      </w:tblGrid>
      <w:tr w:rsidR="00843A70" w:rsidRPr="00096F31" w14:paraId="02654C36" w14:textId="77777777" w:rsidTr="00053D6C">
        <w:tc>
          <w:tcPr>
            <w:tcW w:w="13467" w:type="dxa"/>
            <w:gridSpan w:val="4"/>
            <w:tcBorders>
              <w:top w:val="nil"/>
              <w:left w:val="nil"/>
              <w:right w:val="nil"/>
            </w:tcBorders>
          </w:tcPr>
          <w:p w14:paraId="3724307F" w14:textId="08A1089F" w:rsidR="00843A70" w:rsidRPr="00096F31" w:rsidRDefault="00843A70" w:rsidP="00843A70">
            <w:pPr>
              <w:rPr>
                <w:rFonts w:ascii="Segoe UI" w:eastAsiaTheme="minorEastAsia" w:hAnsi="Segoe UI" w:cs="Segoe UI"/>
                <w:b/>
              </w:rPr>
            </w:pPr>
            <w:r w:rsidRPr="00096F31">
              <w:rPr>
                <w:rFonts w:ascii="Segoe UI" w:eastAsiaTheme="minorEastAsia" w:hAnsi="Segoe UI" w:cs="Segoe UI"/>
                <w:b/>
              </w:rPr>
              <w:t>5. Vorgaben von Standards – Verbindlichkeit</w:t>
            </w:r>
          </w:p>
        </w:tc>
      </w:tr>
      <w:tr w:rsidR="00096F31" w:rsidRPr="00B45CB5" w14:paraId="4BC4D3EE" w14:textId="77777777" w:rsidTr="00053D6C">
        <w:tc>
          <w:tcPr>
            <w:tcW w:w="7797" w:type="dxa"/>
            <w:tcBorders>
              <w:left w:val="nil"/>
            </w:tcBorders>
          </w:tcPr>
          <w:p w14:paraId="554D1CDE" w14:textId="34A3F049" w:rsidR="00096F31" w:rsidRPr="00B45CB5" w:rsidRDefault="00096F31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Verwendete Formulierungen (Beispiele)</w:t>
            </w:r>
          </w:p>
        </w:tc>
        <w:tc>
          <w:tcPr>
            <w:tcW w:w="3543" w:type="dxa"/>
          </w:tcPr>
          <w:p w14:paraId="20125D7F" w14:textId="4560A04D" w:rsidR="00096F31" w:rsidRPr="00B45CB5" w:rsidRDefault="00096F31" w:rsidP="00096F31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 xml:space="preserve">Verbindlichkeit </w:t>
            </w:r>
            <w:r>
              <w:rPr>
                <w:rFonts w:ascii="Segoe UI" w:eastAsiaTheme="minorEastAsia" w:hAnsi="Segoe UI" w:cs="Segoe UI"/>
              </w:rPr>
              <w:t>(</w:t>
            </w:r>
            <w:r w:rsidRPr="00B45CB5">
              <w:rPr>
                <w:rFonts w:ascii="Segoe UI" w:eastAsiaTheme="minorEastAsia" w:hAnsi="Segoe UI" w:cs="Segoe UI"/>
              </w:rPr>
              <w:t>Hoch/M</w:t>
            </w:r>
            <w:r>
              <w:rPr>
                <w:rFonts w:ascii="Segoe UI" w:eastAsiaTheme="minorEastAsia" w:hAnsi="Segoe UI" w:cs="Segoe UI"/>
              </w:rPr>
              <w:t>ittel/Gering)</w:t>
            </w:r>
          </w:p>
        </w:tc>
        <w:tc>
          <w:tcPr>
            <w:tcW w:w="1134" w:type="dxa"/>
          </w:tcPr>
          <w:p w14:paraId="7B999325" w14:textId="77777777" w:rsidR="00096F31" w:rsidRPr="00B45CB5" w:rsidRDefault="00096F31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Kapitel</w:t>
            </w:r>
          </w:p>
        </w:tc>
        <w:tc>
          <w:tcPr>
            <w:tcW w:w="993" w:type="dxa"/>
            <w:tcBorders>
              <w:right w:val="nil"/>
            </w:tcBorders>
          </w:tcPr>
          <w:p w14:paraId="4DAEF39E" w14:textId="77777777" w:rsidR="00096F31" w:rsidRPr="00B45CB5" w:rsidRDefault="00096F31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Seiten</w:t>
            </w:r>
          </w:p>
        </w:tc>
      </w:tr>
      <w:tr w:rsidR="00096F31" w:rsidRPr="00B45CB5" w14:paraId="3E4C61F4" w14:textId="77777777" w:rsidTr="00053D6C">
        <w:tc>
          <w:tcPr>
            <w:tcW w:w="7797" w:type="dxa"/>
            <w:tcBorders>
              <w:left w:val="nil"/>
              <w:bottom w:val="nil"/>
            </w:tcBorders>
          </w:tcPr>
          <w:p w14:paraId="568D723C" w14:textId="7A53EC27" w:rsidR="00CA4085" w:rsidRPr="00B45C8A" w:rsidRDefault="006E4C10" w:rsidP="00B45C8A">
            <w:pPr>
              <w:rPr>
                <w:rFonts w:ascii="Segoe UI" w:eastAsiaTheme="minorEastAsia" w:hAnsi="Segoe UI" w:cs="Segoe UI"/>
              </w:rPr>
            </w:pPr>
            <w:commentRangeStart w:id="4"/>
            <w:r w:rsidRPr="00B45C8A">
              <w:rPr>
                <w:rFonts w:ascii="Segoe UI" w:eastAsiaTheme="minorEastAsia" w:hAnsi="Segoe UI" w:cs="Segoe UI"/>
              </w:rPr>
              <w:lastRenderedPageBreak/>
              <w:t xml:space="preserve">Formulierungen </w:t>
            </w:r>
            <w:commentRangeEnd w:id="4"/>
            <w:r w:rsidR="003B0D5D">
              <w:rPr>
                <w:rStyle w:val="Kommentarzeichen"/>
              </w:rPr>
              <w:commentReference w:id="4"/>
            </w:r>
            <w:r w:rsidRPr="00B45C8A">
              <w:rPr>
                <w:rFonts w:ascii="Segoe UI" w:eastAsiaTheme="minorEastAsia" w:hAnsi="Segoe UI" w:cs="Segoe UI"/>
              </w:rPr>
              <w:t>wie</w:t>
            </w:r>
          </w:p>
          <w:p w14:paraId="24F5B526" w14:textId="2C16B9FA" w:rsidR="00096F31" w:rsidRPr="002F39F2" w:rsidRDefault="004F5985" w:rsidP="00EA7C97">
            <w:pPr>
              <w:pStyle w:val="Listenabsatz"/>
              <w:numPr>
                <w:ilvl w:val="0"/>
                <w:numId w:val="17"/>
              </w:numPr>
              <w:rPr>
                <w:rFonts w:ascii="Segoe UI" w:eastAsiaTheme="minorEastAsia" w:hAnsi="Segoe UI" w:cs="Segoe UI"/>
              </w:rPr>
            </w:pPr>
            <w:r w:rsidRPr="002F39F2">
              <w:rPr>
                <w:rFonts w:ascii="Segoe UI" w:eastAsiaTheme="minorEastAsia" w:hAnsi="Segoe UI" w:cs="Segoe UI"/>
              </w:rPr>
              <w:t>„</w:t>
            </w:r>
            <w:r w:rsidR="003B0D5D">
              <w:rPr>
                <w:rFonts w:ascii="Segoe UI" w:eastAsiaTheme="minorEastAsia" w:hAnsi="Segoe UI" w:cs="Segoe UI"/>
              </w:rPr>
              <w:t>muss</w:t>
            </w:r>
            <w:r w:rsidR="00A55F44">
              <w:rPr>
                <w:rFonts w:ascii="Segoe UI" w:eastAsiaTheme="minorEastAsia" w:hAnsi="Segoe UI" w:cs="Segoe UI"/>
              </w:rPr>
              <w:t>…</w:t>
            </w:r>
            <w:r w:rsidRPr="002F39F2">
              <w:rPr>
                <w:rFonts w:ascii="Segoe UI" w:eastAsiaTheme="minorEastAsia" w:hAnsi="Segoe UI" w:cs="Segoe UI"/>
              </w:rPr>
              <w:t>“</w:t>
            </w:r>
            <w:r w:rsidR="003B0D5D">
              <w:rPr>
                <w:rFonts w:ascii="Segoe UI" w:eastAsiaTheme="minorEastAsia" w:hAnsi="Segoe UI" w:cs="Segoe UI"/>
              </w:rPr>
              <w:t>, „ist zu…“</w:t>
            </w:r>
          </w:p>
          <w:p w14:paraId="6A3114A4" w14:textId="6C81C8A2" w:rsidR="00152E46" w:rsidRPr="00F66732" w:rsidRDefault="003B0D5D" w:rsidP="00152E46">
            <w:pPr>
              <w:pStyle w:val="Listenabsatz"/>
              <w:numPr>
                <w:ilvl w:val="0"/>
                <w:numId w:val="17"/>
              </w:num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„sollte…““soweit wie möglich…“</w:t>
            </w:r>
          </w:p>
        </w:tc>
        <w:tc>
          <w:tcPr>
            <w:tcW w:w="3543" w:type="dxa"/>
            <w:tcBorders>
              <w:bottom w:val="nil"/>
            </w:tcBorders>
          </w:tcPr>
          <w:p w14:paraId="77F1BA1B" w14:textId="19A36081" w:rsidR="00013787" w:rsidRPr="00B45CB5" w:rsidRDefault="00013787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F7D988B" w14:textId="76240D9E" w:rsidR="00013787" w:rsidRDefault="00013787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6051D45A" w14:textId="51210B1C" w:rsidR="00013787" w:rsidRDefault="00013787" w:rsidP="00F259FC">
            <w:pPr>
              <w:rPr>
                <w:rFonts w:ascii="Segoe UI" w:eastAsiaTheme="minorEastAsia" w:hAnsi="Segoe UI" w:cs="Segoe UI"/>
              </w:rPr>
            </w:pPr>
          </w:p>
        </w:tc>
      </w:tr>
    </w:tbl>
    <w:p w14:paraId="73B23FB2" w14:textId="2AE0C51B" w:rsidR="00843A70" w:rsidRDefault="00843A70" w:rsidP="00271B1E">
      <w:pPr>
        <w:spacing w:before="0" w:after="0"/>
        <w:rPr>
          <w:rFonts w:ascii="Segoe UI" w:eastAsiaTheme="minorEastAsia" w:hAnsi="Segoe UI" w:cs="Segoe UI"/>
        </w:rPr>
      </w:pPr>
    </w:p>
    <w:tbl>
      <w:tblPr>
        <w:tblStyle w:val="Tabellenraster"/>
        <w:tblW w:w="13467" w:type="dxa"/>
        <w:tblLook w:val="04A0" w:firstRow="1" w:lastRow="0" w:firstColumn="1" w:lastColumn="0" w:noHBand="0" w:noVBand="1"/>
      </w:tblPr>
      <w:tblGrid>
        <w:gridCol w:w="3253"/>
        <w:gridCol w:w="8087"/>
        <w:gridCol w:w="1134"/>
        <w:gridCol w:w="993"/>
      </w:tblGrid>
      <w:tr w:rsidR="002272DF" w:rsidRPr="00AB1C10" w14:paraId="131F8482" w14:textId="77777777" w:rsidTr="00053D6C">
        <w:tc>
          <w:tcPr>
            <w:tcW w:w="13467" w:type="dxa"/>
            <w:gridSpan w:val="4"/>
            <w:tcBorders>
              <w:top w:val="nil"/>
              <w:left w:val="nil"/>
              <w:right w:val="nil"/>
            </w:tcBorders>
          </w:tcPr>
          <w:p w14:paraId="6652D76E" w14:textId="77777777" w:rsidR="002272DF" w:rsidRPr="00AB1C10" w:rsidRDefault="002272DF" w:rsidP="00A84B1C">
            <w:pPr>
              <w:rPr>
                <w:rFonts w:ascii="Segoe UI" w:eastAsiaTheme="minorEastAsia" w:hAnsi="Segoe UI" w:cs="Segoe UI"/>
                <w:b/>
              </w:rPr>
            </w:pPr>
            <w:r w:rsidRPr="00AB1C10">
              <w:rPr>
                <w:rFonts w:ascii="Segoe UI" w:eastAsiaTheme="minorEastAsia" w:hAnsi="Segoe UI" w:cs="Segoe UI"/>
                <w:b/>
              </w:rPr>
              <w:t>6. Beteiligung von Akteuren</w:t>
            </w:r>
          </w:p>
        </w:tc>
      </w:tr>
      <w:tr w:rsidR="002272DF" w:rsidRPr="00B45CB5" w14:paraId="41B2AB2F" w14:textId="77777777" w:rsidTr="00053D6C">
        <w:tc>
          <w:tcPr>
            <w:tcW w:w="3253" w:type="dxa"/>
            <w:tcBorders>
              <w:left w:val="nil"/>
            </w:tcBorders>
          </w:tcPr>
          <w:p w14:paraId="3B2B3822" w14:textId="77777777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8087" w:type="dxa"/>
          </w:tcPr>
          <w:p w14:paraId="04154014" w14:textId="77777777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3E47FCEF" w14:textId="77777777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Kapitel</w:t>
            </w:r>
          </w:p>
        </w:tc>
        <w:tc>
          <w:tcPr>
            <w:tcW w:w="993" w:type="dxa"/>
            <w:tcBorders>
              <w:right w:val="nil"/>
            </w:tcBorders>
          </w:tcPr>
          <w:p w14:paraId="6ABF231B" w14:textId="77777777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Seiten</w:t>
            </w:r>
          </w:p>
        </w:tc>
      </w:tr>
      <w:tr w:rsidR="002272DF" w:rsidRPr="00B45CB5" w14:paraId="455CE04C" w14:textId="77777777" w:rsidTr="00053D6C">
        <w:tc>
          <w:tcPr>
            <w:tcW w:w="3253" w:type="dxa"/>
            <w:tcBorders>
              <w:left w:val="nil"/>
            </w:tcBorders>
          </w:tcPr>
          <w:p w14:paraId="7E5E04E2" w14:textId="77777777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Methodik des Beteiligungsverfahrens</w:t>
            </w:r>
          </w:p>
        </w:tc>
        <w:tc>
          <w:tcPr>
            <w:tcW w:w="8087" w:type="dxa"/>
          </w:tcPr>
          <w:p w14:paraId="77EE57FF" w14:textId="443BBEBF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0DB2C242" w14:textId="0DC6940A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DD311C1" w14:textId="39B91E27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</w:p>
        </w:tc>
      </w:tr>
      <w:tr w:rsidR="002272DF" w:rsidRPr="00B45CB5" w14:paraId="6D055905" w14:textId="77777777" w:rsidTr="00053D6C">
        <w:tc>
          <w:tcPr>
            <w:tcW w:w="3253" w:type="dxa"/>
            <w:tcBorders>
              <w:left w:val="nil"/>
            </w:tcBorders>
          </w:tcPr>
          <w:p w14:paraId="17158C84" w14:textId="77777777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Nennung der Akteure</w:t>
            </w:r>
          </w:p>
        </w:tc>
        <w:tc>
          <w:tcPr>
            <w:tcW w:w="8087" w:type="dxa"/>
          </w:tcPr>
          <w:p w14:paraId="30BC73AE" w14:textId="5A1ED28A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36E22A6E" w14:textId="5C4C2131" w:rsidR="002272DF" w:rsidRPr="00DD3A2C" w:rsidRDefault="002272D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8AE97E0" w14:textId="64F8C674" w:rsidR="002272DF" w:rsidRPr="00BB2D0E" w:rsidRDefault="002272DF" w:rsidP="00A84B1C">
            <w:pPr>
              <w:rPr>
                <w:rFonts w:ascii="Segoe UI" w:eastAsiaTheme="minorEastAsia" w:hAnsi="Segoe UI" w:cs="Segoe UI"/>
                <w:b/>
              </w:rPr>
            </w:pPr>
          </w:p>
        </w:tc>
      </w:tr>
      <w:tr w:rsidR="002272DF" w:rsidRPr="00B45CB5" w14:paraId="5C780FDB" w14:textId="77777777" w:rsidTr="00053D6C">
        <w:tc>
          <w:tcPr>
            <w:tcW w:w="3253" w:type="dxa"/>
            <w:tcBorders>
              <w:left w:val="nil"/>
              <w:bottom w:val="single" w:sz="4" w:space="0" w:color="auto"/>
            </w:tcBorders>
          </w:tcPr>
          <w:p w14:paraId="0134FD32" w14:textId="77777777" w:rsidR="002272DF" w:rsidRDefault="002272DF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Akteure gemäß § 8 Abs. PBefG mit Bezug zu Barrierefreiheit</w:t>
            </w:r>
          </w:p>
        </w:tc>
        <w:tc>
          <w:tcPr>
            <w:tcW w:w="8087" w:type="dxa"/>
            <w:tcBorders>
              <w:bottom w:val="single" w:sz="4" w:space="0" w:color="auto"/>
            </w:tcBorders>
          </w:tcPr>
          <w:p w14:paraId="68E21BB0" w14:textId="7EDC709E" w:rsidR="002562E6" w:rsidRDefault="002562E6" w:rsidP="00DD3A2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4D1571" w14:textId="12BD2FB8" w:rsidR="002562E6" w:rsidRPr="002562E6" w:rsidRDefault="002562E6" w:rsidP="00A84B1C">
            <w:pPr>
              <w:rPr>
                <w:rFonts w:ascii="Segoe UI" w:eastAsiaTheme="minorEastAsia" w:hAnsi="Segoe UI" w:cs="Segoe UI"/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14:paraId="393C6193" w14:textId="1093D774" w:rsidR="002562E6" w:rsidRDefault="002562E6" w:rsidP="00A84B1C">
            <w:pPr>
              <w:rPr>
                <w:rFonts w:ascii="Segoe UI" w:eastAsiaTheme="minorEastAsia" w:hAnsi="Segoe UI" w:cs="Segoe UI"/>
              </w:rPr>
            </w:pPr>
          </w:p>
        </w:tc>
      </w:tr>
      <w:tr w:rsidR="002272DF" w:rsidRPr="00B45CB5" w14:paraId="30AE6A78" w14:textId="77777777" w:rsidTr="00053D6C">
        <w:tc>
          <w:tcPr>
            <w:tcW w:w="3253" w:type="dxa"/>
            <w:tcBorders>
              <w:left w:val="nil"/>
              <w:bottom w:val="nil"/>
            </w:tcBorders>
          </w:tcPr>
          <w:p w14:paraId="05051B08" w14:textId="77777777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Dokumentation des Beteiligungsverfahrens</w:t>
            </w:r>
          </w:p>
        </w:tc>
        <w:tc>
          <w:tcPr>
            <w:tcW w:w="8087" w:type="dxa"/>
            <w:tcBorders>
              <w:bottom w:val="nil"/>
            </w:tcBorders>
          </w:tcPr>
          <w:p w14:paraId="2FEAA68C" w14:textId="7282D40C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5183498" w14:textId="69714A6D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58041BE1" w14:textId="757D77FE" w:rsidR="002272DF" w:rsidRPr="00B45CB5" w:rsidRDefault="002272DF" w:rsidP="00A84B1C">
            <w:pPr>
              <w:rPr>
                <w:rFonts w:ascii="Segoe UI" w:eastAsiaTheme="minorEastAsia" w:hAnsi="Segoe UI" w:cs="Segoe UI"/>
              </w:rPr>
            </w:pPr>
          </w:p>
        </w:tc>
      </w:tr>
    </w:tbl>
    <w:p w14:paraId="0BF657C8" w14:textId="0CF237ED" w:rsidR="002272DF" w:rsidRDefault="002272DF" w:rsidP="00271B1E">
      <w:pPr>
        <w:spacing w:before="0" w:after="0"/>
        <w:rPr>
          <w:rFonts w:ascii="Segoe UI" w:eastAsiaTheme="minorEastAsia" w:hAnsi="Segoe UI" w:cs="Segoe UI"/>
        </w:rPr>
      </w:pPr>
    </w:p>
    <w:tbl>
      <w:tblPr>
        <w:tblStyle w:val="Tabellenraster"/>
        <w:tblW w:w="13467" w:type="dxa"/>
        <w:tblLook w:val="04A0" w:firstRow="1" w:lastRow="0" w:firstColumn="1" w:lastColumn="0" w:noHBand="0" w:noVBand="1"/>
      </w:tblPr>
      <w:tblGrid>
        <w:gridCol w:w="1393"/>
        <w:gridCol w:w="1109"/>
        <w:gridCol w:w="8838"/>
        <w:gridCol w:w="1134"/>
        <w:gridCol w:w="993"/>
      </w:tblGrid>
      <w:tr w:rsidR="00EA7509" w:rsidRPr="00AB1C10" w14:paraId="6F1DD6F4" w14:textId="77777777" w:rsidTr="00053D6C">
        <w:tc>
          <w:tcPr>
            <w:tcW w:w="13467" w:type="dxa"/>
            <w:gridSpan w:val="5"/>
            <w:tcBorders>
              <w:top w:val="nil"/>
              <w:left w:val="nil"/>
              <w:right w:val="nil"/>
            </w:tcBorders>
          </w:tcPr>
          <w:p w14:paraId="5CCAE772" w14:textId="44664353" w:rsidR="00EA7509" w:rsidRPr="00AB1C10" w:rsidRDefault="005A630E" w:rsidP="005A630E">
            <w:pPr>
              <w:rPr>
                <w:rFonts w:ascii="Segoe UI" w:eastAsiaTheme="minorEastAsia" w:hAnsi="Segoe UI" w:cs="Segoe UI"/>
                <w:b/>
              </w:rPr>
            </w:pPr>
            <w:r w:rsidRPr="00AB1C10">
              <w:rPr>
                <w:rFonts w:ascii="Segoe UI" w:eastAsiaTheme="minorEastAsia" w:hAnsi="Segoe UI" w:cs="Segoe UI"/>
                <w:b/>
              </w:rPr>
              <w:t>7. Orientierung am</w:t>
            </w:r>
            <w:r w:rsidR="00EA7509" w:rsidRPr="00AB1C10">
              <w:rPr>
                <w:rFonts w:ascii="Segoe UI" w:eastAsiaTheme="minorEastAsia" w:hAnsi="Segoe UI" w:cs="Segoe UI"/>
                <w:b/>
              </w:rPr>
              <w:t xml:space="preserve"> Zieljahr 2</w:t>
            </w:r>
            <w:r w:rsidRPr="00AB1C10">
              <w:rPr>
                <w:rFonts w:ascii="Segoe UI" w:eastAsiaTheme="minorEastAsia" w:hAnsi="Segoe UI" w:cs="Segoe UI"/>
                <w:b/>
              </w:rPr>
              <w:t>022</w:t>
            </w:r>
          </w:p>
        </w:tc>
      </w:tr>
      <w:tr w:rsidR="00753D58" w:rsidRPr="00B45CB5" w14:paraId="6A429C21" w14:textId="77777777" w:rsidTr="00053D6C">
        <w:tc>
          <w:tcPr>
            <w:tcW w:w="1393" w:type="dxa"/>
            <w:tcBorders>
              <w:left w:val="nil"/>
            </w:tcBorders>
          </w:tcPr>
          <w:p w14:paraId="3912F797" w14:textId="77777777" w:rsidR="00753D58" w:rsidRPr="00B45CB5" w:rsidRDefault="00753D58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09" w:type="dxa"/>
          </w:tcPr>
          <w:p w14:paraId="37E4A278" w14:textId="18397F3F" w:rsidR="00753D58" w:rsidRPr="00B45CB5" w:rsidRDefault="00AB1C10" w:rsidP="00AB1C10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Nennung</w:t>
            </w:r>
          </w:p>
        </w:tc>
        <w:tc>
          <w:tcPr>
            <w:tcW w:w="8838" w:type="dxa"/>
          </w:tcPr>
          <w:p w14:paraId="27B13732" w14:textId="0DC5E2E4" w:rsidR="00753D58" w:rsidRPr="00B45CB5" w:rsidRDefault="00753D58" w:rsidP="00753D58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Form der Vorgaben/Nennung</w:t>
            </w:r>
          </w:p>
        </w:tc>
        <w:tc>
          <w:tcPr>
            <w:tcW w:w="1134" w:type="dxa"/>
          </w:tcPr>
          <w:p w14:paraId="549F3CC0" w14:textId="77777777" w:rsidR="00753D58" w:rsidRPr="00B45CB5" w:rsidRDefault="00753D58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Kapitel</w:t>
            </w:r>
          </w:p>
        </w:tc>
        <w:tc>
          <w:tcPr>
            <w:tcW w:w="993" w:type="dxa"/>
            <w:tcBorders>
              <w:right w:val="nil"/>
            </w:tcBorders>
          </w:tcPr>
          <w:p w14:paraId="7BEA6571" w14:textId="47D17BEC" w:rsidR="00753D58" w:rsidRPr="00B45CB5" w:rsidRDefault="00753D58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Seiten</w:t>
            </w:r>
          </w:p>
        </w:tc>
      </w:tr>
      <w:tr w:rsidR="00753D58" w:rsidRPr="00B45CB5" w14:paraId="32C03DB1" w14:textId="77777777" w:rsidTr="00053D6C">
        <w:tc>
          <w:tcPr>
            <w:tcW w:w="1393" w:type="dxa"/>
            <w:tcBorders>
              <w:left w:val="nil"/>
              <w:bottom w:val="nil"/>
            </w:tcBorders>
          </w:tcPr>
          <w:p w14:paraId="66CC46F9" w14:textId="458D879D" w:rsidR="00753D58" w:rsidRPr="00B45CB5" w:rsidRDefault="00753D58" w:rsidP="00A84B1C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Erreichung des Zieljahrs</w:t>
            </w:r>
          </w:p>
        </w:tc>
        <w:tc>
          <w:tcPr>
            <w:tcW w:w="1109" w:type="dxa"/>
            <w:tcBorders>
              <w:bottom w:val="nil"/>
            </w:tcBorders>
          </w:tcPr>
          <w:p w14:paraId="1C9C4F2D" w14:textId="01D34085" w:rsidR="00753D58" w:rsidRPr="00B45CB5" w:rsidRDefault="00A55F44" w:rsidP="00753D58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J</w:t>
            </w:r>
            <w:r w:rsidR="006A1FB0">
              <w:rPr>
                <w:rFonts w:ascii="Segoe UI" w:eastAsiaTheme="minorEastAsia" w:hAnsi="Segoe UI" w:cs="Segoe UI"/>
              </w:rPr>
              <w:t>a</w:t>
            </w:r>
            <w:r>
              <w:rPr>
                <w:rFonts w:ascii="Segoe UI" w:eastAsiaTheme="minorEastAsia" w:hAnsi="Segoe UI" w:cs="Segoe UI"/>
              </w:rPr>
              <w:t>/nein?</w:t>
            </w:r>
          </w:p>
        </w:tc>
        <w:tc>
          <w:tcPr>
            <w:tcW w:w="8838" w:type="dxa"/>
            <w:tcBorders>
              <w:bottom w:val="nil"/>
            </w:tcBorders>
          </w:tcPr>
          <w:p w14:paraId="13635FD6" w14:textId="2AAA8BE5" w:rsidR="00753D58" w:rsidRPr="00B45CB5" w:rsidRDefault="00753D58" w:rsidP="00F379A3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396395B" w14:textId="355EB759" w:rsidR="006A1FB0" w:rsidRPr="00B45CB5" w:rsidRDefault="006A1FB0" w:rsidP="000E759D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45CBB3DF" w14:textId="49A33B4E" w:rsidR="006A1FB0" w:rsidRPr="00B45CB5" w:rsidRDefault="006A1FB0" w:rsidP="005831E7">
            <w:pPr>
              <w:rPr>
                <w:rFonts w:ascii="Segoe UI" w:eastAsiaTheme="minorEastAsia" w:hAnsi="Segoe UI" w:cs="Segoe UI"/>
              </w:rPr>
            </w:pPr>
          </w:p>
        </w:tc>
      </w:tr>
    </w:tbl>
    <w:p w14:paraId="478C01D2" w14:textId="13B59576" w:rsidR="00EA7509" w:rsidRPr="0026108B" w:rsidRDefault="00EA7509" w:rsidP="0026108B">
      <w:pPr>
        <w:spacing w:before="0" w:after="0"/>
        <w:rPr>
          <w:rFonts w:ascii="Segoe UI" w:eastAsiaTheme="minorEastAsia" w:hAnsi="Segoe UI" w:cs="Segoe UI"/>
        </w:rPr>
      </w:pPr>
    </w:p>
    <w:tbl>
      <w:tblPr>
        <w:tblStyle w:val="Tabellenraster"/>
        <w:tblW w:w="13467" w:type="dxa"/>
        <w:tblLook w:val="04A0" w:firstRow="1" w:lastRow="0" w:firstColumn="1" w:lastColumn="0" w:noHBand="0" w:noVBand="1"/>
      </w:tblPr>
      <w:tblGrid>
        <w:gridCol w:w="1560"/>
        <w:gridCol w:w="992"/>
        <w:gridCol w:w="8788"/>
        <w:gridCol w:w="1134"/>
        <w:gridCol w:w="993"/>
      </w:tblGrid>
      <w:tr w:rsidR="005A630E" w:rsidRPr="00AB1C10" w14:paraId="18C5E19C" w14:textId="77777777" w:rsidTr="00D36989">
        <w:tc>
          <w:tcPr>
            <w:tcW w:w="13467" w:type="dxa"/>
            <w:gridSpan w:val="5"/>
            <w:tcBorders>
              <w:top w:val="nil"/>
              <w:left w:val="nil"/>
              <w:right w:val="nil"/>
            </w:tcBorders>
          </w:tcPr>
          <w:p w14:paraId="1B3D467D" w14:textId="430113E3" w:rsidR="005A630E" w:rsidRPr="00AB1C10" w:rsidRDefault="005A630E" w:rsidP="005A630E">
            <w:pPr>
              <w:rPr>
                <w:rFonts w:ascii="Segoe UI" w:eastAsiaTheme="minorEastAsia" w:hAnsi="Segoe UI" w:cs="Segoe UI"/>
                <w:b/>
              </w:rPr>
            </w:pPr>
            <w:r w:rsidRPr="00AB1C10">
              <w:rPr>
                <w:rFonts w:ascii="Segoe UI" w:eastAsiaTheme="minorEastAsia" w:hAnsi="Segoe UI" w:cs="Segoe UI"/>
                <w:b/>
              </w:rPr>
              <w:t>8. Definition von Ausnahmen</w:t>
            </w:r>
          </w:p>
        </w:tc>
      </w:tr>
      <w:tr w:rsidR="00D67006" w:rsidRPr="00B45CB5" w14:paraId="43C1CF69" w14:textId="77777777" w:rsidTr="00D36989">
        <w:tc>
          <w:tcPr>
            <w:tcW w:w="1560" w:type="dxa"/>
            <w:tcBorders>
              <w:left w:val="nil"/>
            </w:tcBorders>
          </w:tcPr>
          <w:p w14:paraId="12D36318" w14:textId="77777777" w:rsidR="00D67006" w:rsidRPr="00B45CB5" w:rsidRDefault="00D67006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2" w:type="dxa"/>
          </w:tcPr>
          <w:p w14:paraId="37086D3C" w14:textId="5D21C568" w:rsidR="00D67006" w:rsidRPr="00B45CB5" w:rsidRDefault="00AB1C10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Nennung</w:t>
            </w:r>
          </w:p>
        </w:tc>
        <w:tc>
          <w:tcPr>
            <w:tcW w:w="8788" w:type="dxa"/>
          </w:tcPr>
          <w:p w14:paraId="528D3EB3" w14:textId="4391C0D1" w:rsidR="00D67006" w:rsidRPr="00B45CB5" w:rsidRDefault="00570B04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Konkrete Definitionen</w:t>
            </w:r>
          </w:p>
        </w:tc>
        <w:tc>
          <w:tcPr>
            <w:tcW w:w="1134" w:type="dxa"/>
          </w:tcPr>
          <w:p w14:paraId="0FAB2E99" w14:textId="77777777" w:rsidR="00D67006" w:rsidRPr="00B45CB5" w:rsidRDefault="00D67006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Kapitel</w:t>
            </w:r>
          </w:p>
        </w:tc>
        <w:tc>
          <w:tcPr>
            <w:tcW w:w="993" w:type="dxa"/>
            <w:tcBorders>
              <w:right w:val="nil"/>
            </w:tcBorders>
          </w:tcPr>
          <w:p w14:paraId="352767B1" w14:textId="15F951FE" w:rsidR="00D67006" w:rsidRPr="00B45CB5" w:rsidRDefault="00D67006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Seiten</w:t>
            </w:r>
          </w:p>
        </w:tc>
      </w:tr>
      <w:tr w:rsidR="00D67006" w:rsidRPr="00B45CB5" w14:paraId="697CA0CE" w14:textId="77777777" w:rsidTr="00D36989">
        <w:tc>
          <w:tcPr>
            <w:tcW w:w="1560" w:type="dxa"/>
            <w:tcBorders>
              <w:left w:val="nil"/>
            </w:tcBorders>
          </w:tcPr>
          <w:p w14:paraId="7A6CD9FC" w14:textId="420A3361" w:rsidR="00D67006" w:rsidRPr="00B45CB5" w:rsidRDefault="002112C6" w:rsidP="005A630E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Infrastruktur (</w:t>
            </w:r>
            <w:r w:rsidR="00D67006" w:rsidRPr="00B45CB5">
              <w:rPr>
                <w:rFonts w:ascii="Segoe UI" w:eastAsiaTheme="minorEastAsia" w:hAnsi="Segoe UI" w:cs="Segoe UI"/>
              </w:rPr>
              <w:t>Haltestellen/</w:t>
            </w:r>
            <w:r w:rsidR="00AB1C10">
              <w:rPr>
                <w:rFonts w:ascii="Segoe UI" w:eastAsiaTheme="minorEastAsia" w:hAnsi="Segoe UI" w:cs="Segoe UI"/>
              </w:rPr>
              <w:t xml:space="preserve"> </w:t>
            </w:r>
            <w:r w:rsidR="00D67006" w:rsidRPr="00B45CB5">
              <w:rPr>
                <w:rFonts w:ascii="Segoe UI" w:eastAsiaTheme="minorEastAsia" w:hAnsi="Segoe UI" w:cs="Segoe UI"/>
              </w:rPr>
              <w:t>Bahnhöfe</w:t>
            </w:r>
            <w:r>
              <w:rPr>
                <w:rFonts w:ascii="Segoe UI" w:eastAsiaTheme="minorEastAsia" w:hAnsi="Segoe UI" w:cs="Segoe UI"/>
              </w:rPr>
              <w:t>)</w:t>
            </w:r>
          </w:p>
        </w:tc>
        <w:tc>
          <w:tcPr>
            <w:tcW w:w="992" w:type="dxa"/>
          </w:tcPr>
          <w:p w14:paraId="1FD05750" w14:textId="7EC06D9B" w:rsidR="00D67006" w:rsidRPr="00B45CB5" w:rsidRDefault="00A55F44" w:rsidP="00D67006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Ja/nein?</w:t>
            </w:r>
          </w:p>
        </w:tc>
        <w:tc>
          <w:tcPr>
            <w:tcW w:w="8788" w:type="dxa"/>
          </w:tcPr>
          <w:p w14:paraId="457D8658" w14:textId="09FA023A" w:rsidR="008D0C15" w:rsidRPr="00B45CB5" w:rsidRDefault="008D0C15" w:rsidP="00460093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7B97CAC3" w14:textId="014688C8" w:rsidR="00460093" w:rsidRPr="00B45CB5" w:rsidRDefault="00460093" w:rsidP="005A630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CF3A137" w14:textId="56DD4255" w:rsidR="00194C1A" w:rsidRPr="00B45CB5" w:rsidRDefault="00194C1A" w:rsidP="005A630E">
            <w:pPr>
              <w:rPr>
                <w:rFonts w:ascii="Segoe UI" w:eastAsiaTheme="minorEastAsia" w:hAnsi="Segoe UI" w:cs="Segoe UI"/>
              </w:rPr>
            </w:pPr>
          </w:p>
        </w:tc>
      </w:tr>
      <w:tr w:rsidR="00D67006" w:rsidRPr="00B45CB5" w14:paraId="4AA85438" w14:textId="77777777" w:rsidTr="00D36989">
        <w:tc>
          <w:tcPr>
            <w:tcW w:w="1560" w:type="dxa"/>
            <w:tcBorders>
              <w:left w:val="nil"/>
            </w:tcBorders>
          </w:tcPr>
          <w:p w14:paraId="6D31F944" w14:textId="61019AAA" w:rsidR="00D67006" w:rsidRPr="00B45CB5" w:rsidRDefault="00D67006" w:rsidP="005A630E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lastRenderedPageBreak/>
              <w:t>Fahrzeuge</w:t>
            </w:r>
          </w:p>
        </w:tc>
        <w:tc>
          <w:tcPr>
            <w:tcW w:w="992" w:type="dxa"/>
          </w:tcPr>
          <w:p w14:paraId="38AD4DC3" w14:textId="7D6BFC05" w:rsidR="00D67006" w:rsidRPr="00B45CB5" w:rsidRDefault="00D67006" w:rsidP="0007658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8788" w:type="dxa"/>
          </w:tcPr>
          <w:p w14:paraId="5956DB23" w14:textId="17E6698D" w:rsidR="00D67006" w:rsidRPr="00B45CB5" w:rsidRDefault="00D67006" w:rsidP="0007658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7421C11A" w14:textId="054A8BEB" w:rsidR="00D67006" w:rsidRPr="00B45CB5" w:rsidRDefault="00D67006" w:rsidP="005A630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1349E44" w14:textId="07ACA535" w:rsidR="00D67006" w:rsidRPr="00B45CB5" w:rsidRDefault="00D67006" w:rsidP="005A630E">
            <w:pPr>
              <w:rPr>
                <w:rFonts w:ascii="Segoe UI" w:eastAsiaTheme="minorEastAsia" w:hAnsi="Segoe UI" w:cs="Segoe UI"/>
              </w:rPr>
            </w:pPr>
          </w:p>
        </w:tc>
      </w:tr>
      <w:tr w:rsidR="00D67006" w:rsidRPr="00B45CB5" w14:paraId="4B4699AB" w14:textId="77777777" w:rsidTr="00D36989">
        <w:tc>
          <w:tcPr>
            <w:tcW w:w="1560" w:type="dxa"/>
            <w:tcBorders>
              <w:left w:val="nil"/>
            </w:tcBorders>
          </w:tcPr>
          <w:p w14:paraId="36B3C70E" w14:textId="15755F05" w:rsidR="00D67006" w:rsidRPr="00B45CB5" w:rsidRDefault="00D67006" w:rsidP="005A630E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Information/</w:t>
            </w:r>
            <w:r w:rsidR="00AB1C10">
              <w:rPr>
                <w:rFonts w:ascii="Segoe UI" w:eastAsiaTheme="minorEastAsia" w:hAnsi="Segoe UI" w:cs="Segoe UI"/>
              </w:rPr>
              <w:t xml:space="preserve"> </w:t>
            </w:r>
            <w:r w:rsidRPr="00B45CB5">
              <w:rPr>
                <w:rFonts w:ascii="Segoe UI" w:eastAsiaTheme="minorEastAsia" w:hAnsi="Segoe UI" w:cs="Segoe UI"/>
              </w:rPr>
              <w:t>Vertrieb</w:t>
            </w:r>
          </w:p>
        </w:tc>
        <w:tc>
          <w:tcPr>
            <w:tcW w:w="992" w:type="dxa"/>
          </w:tcPr>
          <w:p w14:paraId="3B133709" w14:textId="0755A64A" w:rsidR="00D67006" w:rsidRPr="00B45CB5" w:rsidRDefault="00D67006" w:rsidP="0007658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8788" w:type="dxa"/>
          </w:tcPr>
          <w:p w14:paraId="2608DE59" w14:textId="457E467B" w:rsidR="00D67006" w:rsidRPr="00B45CB5" w:rsidRDefault="00D67006" w:rsidP="0007658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3D46B9D9" w14:textId="7ED6A3A2" w:rsidR="00D67006" w:rsidRPr="00B45CB5" w:rsidRDefault="00D67006" w:rsidP="005A630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9E82E57" w14:textId="3C445F4D" w:rsidR="00D67006" w:rsidRPr="00B45CB5" w:rsidRDefault="00D67006" w:rsidP="005A630E">
            <w:pPr>
              <w:rPr>
                <w:rFonts w:ascii="Segoe UI" w:eastAsiaTheme="minorEastAsia" w:hAnsi="Segoe UI" w:cs="Segoe UI"/>
              </w:rPr>
            </w:pPr>
          </w:p>
        </w:tc>
      </w:tr>
      <w:tr w:rsidR="00D67006" w:rsidRPr="00B45CB5" w14:paraId="612FDBE1" w14:textId="77777777" w:rsidTr="00D36989">
        <w:tc>
          <w:tcPr>
            <w:tcW w:w="1560" w:type="dxa"/>
            <w:tcBorders>
              <w:left w:val="nil"/>
              <w:bottom w:val="nil"/>
            </w:tcBorders>
          </w:tcPr>
          <w:p w14:paraId="55C9AC9A" w14:textId="04133EC7" w:rsidR="00D67006" w:rsidRPr="00B45CB5" w:rsidRDefault="00D67006" w:rsidP="005A630E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Betrieb/Service</w:t>
            </w:r>
          </w:p>
        </w:tc>
        <w:tc>
          <w:tcPr>
            <w:tcW w:w="992" w:type="dxa"/>
            <w:tcBorders>
              <w:bottom w:val="nil"/>
            </w:tcBorders>
          </w:tcPr>
          <w:p w14:paraId="45C795D0" w14:textId="7BD91ECD" w:rsidR="00D67006" w:rsidRPr="00B45CB5" w:rsidRDefault="00D67006" w:rsidP="00D67006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8788" w:type="dxa"/>
            <w:tcBorders>
              <w:bottom w:val="nil"/>
            </w:tcBorders>
          </w:tcPr>
          <w:p w14:paraId="1E265EE5" w14:textId="1826402F" w:rsidR="00D67006" w:rsidRPr="00B45CB5" w:rsidRDefault="00D67006" w:rsidP="00076587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11344AB" w14:textId="77777777" w:rsidR="00D67006" w:rsidRPr="00B45CB5" w:rsidRDefault="00D67006" w:rsidP="005A630E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34EF7387" w14:textId="496AB81F" w:rsidR="00D67006" w:rsidRPr="00B45CB5" w:rsidRDefault="00D67006" w:rsidP="005A630E">
            <w:pPr>
              <w:rPr>
                <w:rFonts w:ascii="Segoe UI" w:eastAsiaTheme="minorEastAsia" w:hAnsi="Segoe UI" w:cs="Segoe UI"/>
              </w:rPr>
            </w:pPr>
          </w:p>
        </w:tc>
      </w:tr>
    </w:tbl>
    <w:p w14:paraId="6D455426" w14:textId="77777777" w:rsidR="005A630E" w:rsidRPr="0026108B" w:rsidRDefault="005A630E" w:rsidP="0026108B">
      <w:pPr>
        <w:spacing w:before="0" w:after="0"/>
        <w:rPr>
          <w:rFonts w:ascii="Segoe UI" w:eastAsiaTheme="minorEastAsia" w:hAnsi="Segoe UI" w:cs="Segoe UI"/>
        </w:rPr>
      </w:pPr>
    </w:p>
    <w:tbl>
      <w:tblPr>
        <w:tblStyle w:val="Tabellenraster"/>
        <w:tblW w:w="13467" w:type="dxa"/>
        <w:tblLook w:val="04A0" w:firstRow="1" w:lastRow="0" w:firstColumn="1" w:lastColumn="0" w:noHBand="0" w:noVBand="1"/>
      </w:tblPr>
      <w:tblGrid>
        <w:gridCol w:w="1985"/>
        <w:gridCol w:w="9355"/>
        <w:gridCol w:w="1134"/>
        <w:gridCol w:w="993"/>
      </w:tblGrid>
      <w:tr w:rsidR="005A630E" w:rsidRPr="000E759D" w14:paraId="58D174DC" w14:textId="77777777" w:rsidTr="00D36989">
        <w:trPr>
          <w:trHeight w:val="53"/>
        </w:trPr>
        <w:tc>
          <w:tcPr>
            <w:tcW w:w="13467" w:type="dxa"/>
            <w:gridSpan w:val="4"/>
            <w:tcBorders>
              <w:top w:val="nil"/>
              <w:left w:val="nil"/>
              <w:right w:val="nil"/>
            </w:tcBorders>
          </w:tcPr>
          <w:p w14:paraId="17BA1557" w14:textId="15D08C44" w:rsidR="005A630E" w:rsidRPr="000E759D" w:rsidRDefault="005A630E" w:rsidP="005A630E">
            <w:pPr>
              <w:rPr>
                <w:rFonts w:ascii="Segoe UI" w:eastAsiaTheme="minorEastAsia" w:hAnsi="Segoe UI" w:cs="Segoe UI"/>
                <w:b/>
              </w:rPr>
            </w:pPr>
            <w:r w:rsidRPr="000E759D">
              <w:rPr>
                <w:rFonts w:ascii="Segoe UI" w:eastAsiaTheme="minorEastAsia" w:hAnsi="Segoe UI" w:cs="Segoe UI"/>
                <w:b/>
              </w:rPr>
              <w:t>9. Abgleich und Koordinierung mit anderen Akteuren und Planwerken</w:t>
            </w:r>
          </w:p>
        </w:tc>
      </w:tr>
      <w:tr w:rsidR="00076587" w:rsidRPr="00B45CB5" w14:paraId="38D89956" w14:textId="77777777" w:rsidTr="00D36989">
        <w:tc>
          <w:tcPr>
            <w:tcW w:w="1985" w:type="dxa"/>
            <w:tcBorders>
              <w:left w:val="nil"/>
            </w:tcBorders>
          </w:tcPr>
          <w:p w14:paraId="1C61B31F" w14:textId="77777777" w:rsidR="00076587" w:rsidRPr="00B45CB5" w:rsidRDefault="00076587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355" w:type="dxa"/>
          </w:tcPr>
          <w:p w14:paraId="6B21625C" w14:textId="77777777" w:rsidR="00076587" w:rsidRPr="00B45CB5" w:rsidRDefault="00076587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7AC742CD" w14:textId="77777777" w:rsidR="00076587" w:rsidRPr="00B45CB5" w:rsidRDefault="00076587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Kapitel</w:t>
            </w:r>
          </w:p>
        </w:tc>
        <w:tc>
          <w:tcPr>
            <w:tcW w:w="993" w:type="dxa"/>
            <w:tcBorders>
              <w:right w:val="nil"/>
            </w:tcBorders>
          </w:tcPr>
          <w:p w14:paraId="495ABB84" w14:textId="294DF4FF" w:rsidR="00076587" w:rsidRPr="00B45CB5" w:rsidRDefault="00076587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Seiten</w:t>
            </w:r>
          </w:p>
        </w:tc>
      </w:tr>
      <w:tr w:rsidR="0071771F" w:rsidRPr="00B45CB5" w14:paraId="15B2B7BB" w14:textId="77777777" w:rsidTr="00D36989">
        <w:tc>
          <w:tcPr>
            <w:tcW w:w="1985" w:type="dxa"/>
            <w:tcBorders>
              <w:left w:val="nil"/>
            </w:tcBorders>
          </w:tcPr>
          <w:p w14:paraId="767CF5FC" w14:textId="63146BDD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Aufgeführte andere Planwerke</w:t>
            </w:r>
          </w:p>
        </w:tc>
        <w:tc>
          <w:tcPr>
            <w:tcW w:w="9355" w:type="dxa"/>
          </w:tcPr>
          <w:p w14:paraId="2004A595" w14:textId="615722DC" w:rsidR="00311877" w:rsidRPr="00B45CB5" w:rsidRDefault="00311877" w:rsidP="000E759D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6D50F648" w14:textId="186CCA6C" w:rsidR="00311877" w:rsidRPr="00B45CB5" w:rsidRDefault="00311877" w:rsidP="00027FFB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2F5AB20" w14:textId="39D372A2" w:rsidR="0071771F" w:rsidRPr="00B45CB5" w:rsidRDefault="0071771F" w:rsidP="00027FFB">
            <w:pPr>
              <w:rPr>
                <w:rFonts w:ascii="Segoe UI" w:eastAsiaTheme="minorEastAsia" w:hAnsi="Segoe UI" w:cs="Segoe UI"/>
              </w:rPr>
            </w:pPr>
          </w:p>
        </w:tc>
      </w:tr>
      <w:tr w:rsidR="0071771F" w:rsidRPr="00B45CB5" w14:paraId="3D8FC774" w14:textId="77777777" w:rsidTr="00D36989">
        <w:tc>
          <w:tcPr>
            <w:tcW w:w="1985" w:type="dxa"/>
            <w:tcBorders>
              <w:left w:val="nil"/>
              <w:bottom w:val="nil"/>
            </w:tcBorders>
          </w:tcPr>
          <w:p w14:paraId="043F30E4" w14:textId="6B69DED2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Benannte Akteure</w:t>
            </w:r>
          </w:p>
        </w:tc>
        <w:tc>
          <w:tcPr>
            <w:tcW w:w="9355" w:type="dxa"/>
            <w:tcBorders>
              <w:bottom w:val="nil"/>
            </w:tcBorders>
          </w:tcPr>
          <w:p w14:paraId="423E32C7" w14:textId="774A6D1D" w:rsidR="0071771F" w:rsidRPr="00B45CB5" w:rsidRDefault="0071771F" w:rsidP="00761B34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72ED17C" w14:textId="77777777" w:rsidR="0071771F" w:rsidRPr="00B45CB5" w:rsidRDefault="0071771F" w:rsidP="00027FFB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074357E6" w14:textId="0BA48991" w:rsidR="0071771F" w:rsidRPr="00B45CB5" w:rsidRDefault="0071771F" w:rsidP="00027FFB">
            <w:pPr>
              <w:rPr>
                <w:rFonts w:ascii="Segoe UI" w:eastAsiaTheme="minorEastAsia" w:hAnsi="Segoe UI" w:cs="Segoe UI"/>
              </w:rPr>
            </w:pPr>
          </w:p>
        </w:tc>
      </w:tr>
    </w:tbl>
    <w:p w14:paraId="6E821BB2" w14:textId="77777777" w:rsidR="005A630E" w:rsidRPr="0026108B" w:rsidRDefault="005A630E" w:rsidP="0026108B">
      <w:pPr>
        <w:spacing w:before="0" w:after="0"/>
        <w:rPr>
          <w:rFonts w:ascii="Segoe UI" w:eastAsiaTheme="minorEastAsia" w:hAnsi="Segoe UI" w:cs="Segoe UI"/>
        </w:rPr>
      </w:pPr>
    </w:p>
    <w:tbl>
      <w:tblPr>
        <w:tblStyle w:val="Tabellenraster"/>
        <w:tblW w:w="13467" w:type="dxa"/>
        <w:tblLook w:val="04A0" w:firstRow="1" w:lastRow="0" w:firstColumn="1" w:lastColumn="0" w:noHBand="0" w:noVBand="1"/>
      </w:tblPr>
      <w:tblGrid>
        <w:gridCol w:w="2127"/>
        <w:gridCol w:w="9213"/>
        <w:gridCol w:w="1134"/>
        <w:gridCol w:w="993"/>
      </w:tblGrid>
      <w:tr w:rsidR="00EA7509" w:rsidRPr="001442A9" w14:paraId="59A4D844" w14:textId="77777777" w:rsidTr="00D36989">
        <w:tc>
          <w:tcPr>
            <w:tcW w:w="13467" w:type="dxa"/>
            <w:gridSpan w:val="4"/>
            <w:tcBorders>
              <w:top w:val="nil"/>
              <w:left w:val="nil"/>
              <w:right w:val="nil"/>
            </w:tcBorders>
          </w:tcPr>
          <w:p w14:paraId="612EC0BC" w14:textId="1DB9DF98" w:rsidR="00EA7509" w:rsidRPr="001442A9" w:rsidRDefault="005A630E" w:rsidP="005A630E">
            <w:pPr>
              <w:rPr>
                <w:rFonts w:ascii="Segoe UI" w:eastAsiaTheme="minorEastAsia" w:hAnsi="Segoe UI" w:cs="Segoe UI"/>
                <w:b/>
              </w:rPr>
            </w:pPr>
            <w:r w:rsidRPr="001442A9">
              <w:rPr>
                <w:rFonts w:ascii="Segoe UI" w:eastAsiaTheme="minorEastAsia" w:hAnsi="Segoe UI" w:cs="Segoe UI"/>
                <w:b/>
              </w:rPr>
              <w:t>10. P</w:t>
            </w:r>
            <w:r w:rsidR="00EA7509" w:rsidRPr="001442A9">
              <w:rPr>
                <w:rFonts w:ascii="Segoe UI" w:eastAsiaTheme="minorEastAsia" w:hAnsi="Segoe UI" w:cs="Segoe UI"/>
                <w:b/>
              </w:rPr>
              <w:t xml:space="preserve">raktische Umsetzung und </w:t>
            </w:r>
            <w:r w:rsidR="00EA7509" w:rsidRPr="00B86110">
              <w:rPr>
                <w:rFonts w:ascii="Segoe UI" w:eastAsiaTheme="minorEastAsia" w:hAnsi="Segoe UI" w:cs="Segoe UI"/>
                <w:b/>
              </w:rPr>
              <w:t>Finanzierung</w:t>
            </w:r>
            <w:r w:rsidR="00761B34" w:rsidRPr="001442A9">
              <w:rPr>
                <w:rFonts w:ascii="Segoe UI" w:eastAsiaTheme="minorEastAsia" w:hAnsi="Segoe UI" w:cs="Segoe UI"/>
                <w:b/>
              </w:rPr>
              <w:t xml:space="preserve"> der vollständigen Barrierefreiheit</w:t>
            </w:r>
          </w:p>
        </w:tc>
      </w:tr>
      <w:tr w:rsidR="00076587" w:rsidRPr="00B45CB5" w14:paraId="34380187" w14:textId="77777777" w:rsidTr="00D36989">
        <w:tc>
          <w:tcPr>
            <w:tcW w:w="2127" w:type="dxa"/>
            <w:tcBorders>
              <w:left w:val="nil"/>
            </w:tcBorders>
          </w:tcPr>
          <w:p w14:paraId="06B39D53" w14:textId="77777777" w:rsidR="00076587" w:rsidRPr="00B45CB5" w:rsidRDefault="00076587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213" w:type="dxa"/>
          </w:tcPr>
          <w:p w14:paraId="33A72C2E" w14:textId="1DE9E5A0" w:rsidR="008A1802" w:rsidRPr="00B45CB5" w:rsidRDefault="008A1802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2F56AEF0" w14:textId="77777777" w:rsidR="00076587" w:rsidRPr="00B45CB5" w:rsidRDefault="00076587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Kapitel</w:t>
            </w:r>
          </w:p>
        </w:tc>
        <w:tc>
          <w:tcPr>
            <w:tcW w:w="993" w:type="dxa"/>
            <w:tcBorders>
              <w:right w:val="nil"/>
            </w:tcBorders>
          </w:tcPr>
          <w:p w14:paraId="2B81F8F1" w14:textId="77777777" w:rsidR="00076587" w:rsidRPr="00B45CB5" w:rsidRDefault="00076587" w:rsidP="00A84B1C">
            <w:pPr>
              <w:rPr>
                <w:rFonts w:ascii="Segoe UI" w:eastAsiaTheme="minorEastAsia" w:hAnsi="Segoe UI" w:cs="Segoe UI"/>
              </w:rPr>
            </w:pPr>
            <w:r>
              <w:rPr>
                <w:rFonts w:ascii="Segoe UI" w:eastAsiaTheme="minorEastAsia" w:hAnsi="Segoe UI" w:cs="Segoe UI"/>
              </w:rPr>
              <w:t>Seiten</w:t>
            </w:r>
          </w:p>
        </w:tc>
      </w:tr>
      <w:tr w:rsidR="0071771F" w:rsidRPr="00B45CB5" w14:paraId="622D435A" w14:textId="77777777" w:rsidTr="00D36989">
        <w:tc>
          <w:tcPr>
            <w:tcW w:w="2127" w:type="dxa"/>
            <w:tcBorders>
              <w:left w:val="nil"/>
            </w:tcBorders>
          </w:tcPr>
          <w:p w14:paraId="131D440A" w14:textId="318998FE" w:rsidR="0071771F" w:rsidRPr="00B45CB5" w:rsidRDefault="0071771F" w:rsidP="00027FFB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Marktorganisation</w:t>
            </w:r>
          </w:p>
        </w:tc>
        <w:tc>
          <w:tcPr>
            <w:tcW w:w="9213" w:type="dxa"/>
          </w:tcPr>
          <w:p w14:paraId="4C25ADF5" w14:textId="245E3D65" w:rsidR="0071771F" w:rsidRPr="00B45CB5" w:rsidRDefault="0071771F" w:rsidP="001442A9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5C8F6EC9" w14:textId="2A1DFFD4" w:rsidR="0071771F" w:rsidRPr="00B45CB5" w:rsidRDefault="0071771F" w:rsidP="00027FFB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0290EE6" w14:textId="23EB4490" w:rsidR="0071771F" w:rsidRPr="00B45CB5" w:rsidRDefault="0071771F" w:rsidP="00027FFB">
            <w:pPr>
              <w:rPr>
                <w:rFonts w:ascii="Segoe UI" w:eastAsiaTheme="minorEastAsia" w:hAnsi="Segoe UI" w:cs="Segoe UI"/>
              </w:rPr>
            </w:pPr>
          </w:p>
        </w:tc>
      </w:tr>
      <w:tr w:rsidR="0071771F" w:rsidRPr="00B45CB5" w14:paraId="7BB3770A" w14:textId="77777777" w:rsidTr="00D36989">
        <w:tc>
          <w:tcPr>
            <w:tcW w:w="2127" w:type="dxa"/>
            <w:tcBorders>
              <w:left w:val="nil"/>
            </w:tcBorders>
          </w:tcPr>
          <w:p w14:paraId="13848EA4" w14:textId="199C9228" w:rsidR="0071771F" w:rsidRPr="00B45CB5" w:rsidRDefault="0071771F" w:rsidP="00027FFB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Finanzierungsquellen</w:t>
            </w:r>
          </w:p>
        </w:tc>
        <w:tc>
          <w:tcPr>
            <w:tcW w:w="9213" w:type="dxa"/>
          </w:tcPr>
          <w:p w14:paraId="4BCFA1B7" w14:textId="579A45C2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</w:tcPr>
          <w:p w14:paraId="777BBC46" w14:textId="5BEC3D35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BDE56C4" w14:textId="3802CCA7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</w:p>
        </w:tc>
      </w:tr>
      <w:tr w:rsidR="0071771F" w:rsidRPr="00B45CB5" w14:paraId="17C5E68F" w14:textId="77777777" w:rsidTr="00D36989">
        <w:tc>
          <w:tcPr>
            <w:tcW w:w="2127" w:type="dxa"/>
            <w:tcBorders>
              <w:left w:val="nil"/>
              <w:bottom w:val="nil"/>
            </w:tcBorders>
          </w:tcPr>
          <w:p w14:paraId="2EEAB2AB" w14:textId="2E7DDAFB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  <w:r w:rsidRPr="00B45CB5">
              <w:rPr>
                <w:rFonts w:ascii="Segoe UI" w:eastAsiaTheme="minorEastAsia" w:hAnsi="Segoe UI" w:cs="Segoe UI"/>
              </w:rPr>
              <w:t>Finanzierungsvolumen</w:t>
            </w:r>
          </w:p>
        </w:tc>
        <w:tc>
          <w:tcPr>
            <w:tcW w:w="9213" w:type="dxa"/>
            <w:tcBorders>
              <w:bottom w:val="nil"/>
            </w:tcBorders>
          </w:tcPr>
          <w:p w14:paraId="5A822797" w14:textId="5BE7F2D8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E35B13C" w14:textId="7CF5DA6C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7CD523A8" w14:textId="510D0E99" w:rsidR="0071771F" w:rsidRPr="00B45CB5" w:rsidRDefault="0071771F" w:rsidP="00A84B1C">
            <w:pPr>
              <w:rPr>
                <w:rFonts w:ascii="Segoe UI" w:eastAsiaTheme="minorEastAsia" w:hAnsi="Segoe UI" w:cs="Segoe UI"/>
              </w:rPr>
            </w:pPr>
          </w:p>
        </w:tc>
      </w:tr>
    </w:tbl>
    <w:p w14:paraId="4817421A" w14:textId="41585FC6" w:rsidR="00B413ED" w:rsidRPr="0026108B" w:rsidRDefault="00B413ED" w:rsidP="0026108B">
      <w:pPr>
        <w:spacing w:before="0" w:after="0"/>
        <w:rPr>
          <w:rFonts w:ascii="Segoe UI" w:eastAsiaTheme="minorEastAsia" w:hAnsi="Segoe UI" w:cs="Segoe UI"/>
        </w:rPr>
      </w:pPr>
    </w:p>
    <w:sectPr w:rsidR="00B413ED" w:rsidRPr="0026108B" w:rsidSect="00497DC5">
      <w:footerReference w:type="default" r:id="rId12"/>
      <w:pgSz w:w="16838" w:h="11906" w:orient="landscape"/>
      <w:pgMar w:top="1418" w:right="1814" w:bottom="1134" w:left="1418" w:header="709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utor" w:initials="A">
    <w:p w14:paraId="6A57E7B9" w14:textId="525D0096" w:rsidR="00EA1966" w:rsidRDefault="00EA1966">
      <w:pPr>
        <w:pStyle w:val="Kommentartext"/>
      </w:pPr>
      <w:r>
        <w:rPr>
          <w:rStyle w:val="Kommentarzeichen"/>
        </w:rPr>
        <w:annotationRef/>
      </w:r>
      <w:r w:rsidR="003B0D5D">
        <w:t>Die Unterteilung und Zuordnung nach</w:t>
      </w:r>
      <w:r>
        <w:t xml:space="preserve"> Beeinträchtigungsgruppen </w:t>
      </w:r>
      <w:r w:rsidR="003B0D5D">
        <w:t>ist ggf. je nach Struktur und Inhalt des jeweiligen NVP anzupassen.</w:t>
      </w:r>
    </w:p>
  </w:comment>
  <w:comment w:id="4" w:author="Autor" w:initials="A">
    <w:p w14:paraId="1730BD54" w14:textId="419B641C" w:rsidR="003B0D5D" w:rsidRDefault="003B0D5D">
      <w:pPr>
        <w:pStyle w:val="Kommentartext"/>
      </w:pPr>
      <w:r>
        <w:rPr>
          <w:rStyle w:val="Kommentarzeichen"/>
        </w:rPr>
        <w:annotationRef/>
      </w:r>
      <w:r>
        <w:t>Beispielformulierungen jeweils mit konkreten Beispielen ersetzen.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57E7B9" w15:done="0"/>
  <w15:commentEx w15:paraId="1730BD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57E7B9" w16cid:durableId="2B8D05FD"/>
  <w16cid:commentId w16cid:paraId="1730BD54" w16cid:durableId="2BF65C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0FEA4" w14:textId="77777777" w:rsidR="00C73CFD" w:rsidRDefault="00C73CFD" w:rsidP="00777800">
      <w:pPr>
        <w:spacing w:before="0" w:after="0" w:line="240" w:lineRule="auto"/>
      </w:pPr>
      <w:r>
        <w:separator/>
      </w:r>
    </w:p>
    <w:p w14:paraId="47E5C9E5" w14:textId="77777777" w:rsidR="00C73CFD" w:rsidRDefault="00C73CFD"/>
  </w:endnote>
  <w:endnote w:type="continuationSeparator" w:id="0">
    <w:p w14:paraId="0CFD8217" w14:textId="77777777" w:rsidR="00C73CFD" w:rsidRDefault="00C73CFD" w:rsidP="00777800">
      <w:pPr>
        <w:spacing w:before="0" w:after="0" w:line="240" w:lineRule="auto"/>
      </w:pPr>
      <w:r>
        <w:continuationSeparator/>
      </w:r>
    </w:p>
    <w:p w14:paraId="74745184" w14:textId="77777777" w:rsidR="00C73CFD" w:rsidRDefault="00C73CFD"/>
  </w:endnote>
  <w:endnote w:type="continuationNotice" w:id="1">
    <w:p w14:paraId="12560B13" w14:textId="77777777" w:rsidR="00C73CFD" w:rsidRDefault="00C73CFD">
      <w:pPr>
        <w:spacing w:before="0" w:after="0" w:line="240" w:lineRule="auto"/>
      </w:pPr>
    </w:p>
    <w:p w14:paraId="09F38BE8" w14:textId="77777777" w:rsidR="00C73CFD" w:rsidRDefault="00C73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CA08B" w14:textId="54AB899E" w:rsidR="00B86110" w:rsidRDefault="00B86110" w:rsidP="00E72E38">
    <w:pPr>
      <w:pStyle w:val="Fuzeile"/>
      <w:rPr>
        <w:rStyle w:val="Fett"/>
      </w:rPr>
    </w:pPr>
    <w:r w:rsidRPr="00FC477F">
      <w:rPr>
        <w:rStyle w:val="Fett"/>
      </w:rPr>
      <w:fldChar w:fldCharType="begin"/>
    </w:r>
    <w:r w:rsidRPr="00FC477F">
      <w:rPr>
        <w:rStyle w:val="Fett"/>
      </w:rPr>
      <w:instrText xml:space="preserve"> STYLEREF  Titel  \* MERGEFORMAT </w:instrText>
    </w:r>
    <w:r w:rsidRPr="00FC477F">
      <w:rPr>
        <w:rStyle w:val="Fett"/>
      </w:rPr>
      <w:fldChar w:fldCharType="separate"/>
    </w:r>
    <w:r w:rsidR="0084697B" w:rsidRPr="0084697B">
      <w:rPr>
        <w:rStyle w:val="Fett"/>
        <w:b w:val="0"/>
        <w:bCs w:val="0"/>
        <w:noProof/>
      </w:rPr>
      <w:t>NVP Stadt/Landkreis</w:t>
    </w:r>
    <w:r w:rsidR="0084697B">
      <w:rPr>
        <w:rStyle w:val="Fett"/>
        <w:noProof/>
      </w:rPr>
      <w:t xml:space="preserve"> XXX – Steckbrief</w:t>
    </w:r>
    <w:r w:rsidRPr="00FC477F">
      <w:rPr>
        <w:rStyle w:val="Fett"/>
      </w:rPr>
      <w:fldChar w:fldCharType="end"/>
    </w:r>
    <w:r>
      <w:rPr>
        <w:rStyle w:val="Fett"/>
      </w:rPr>
      <w:t xml:space="preserve"> </w:t>
    </w:r>
  </w:p>
  <w:p w14:paraId="47A7971D" w14:textId="6EBF5D01" w:rsidR="00B86110" w:rsidRPr="00786828" w:rsidRDefault="00B86110" w:rsidP="00E72E38">
    <w:pPr>
      <w:pStyle w:val="Fuzeile"/>
    </w:pPr>
    <w:r w:rsidRPr="00FC477F">
      <w:fldChar w:fldCharType="begin"/>
    </w:r>
    <w:r w:rsidRPr="00FC477F">
      <w:instrText xml:space="preserve"> INFO  SaveDate \@ "dd.MM.yyyy"  \* MERGEFORMAT </w:instrText>
    </w:r>
    <w:r w:rsidRPr="00FC477F">
      <w:fldChar w:fldCharType="separate"/>
    </w:r>
    <w:r>
      <w:t>14.01.2025</w:t>
    </w:r>
    <w:r w:rsidRPr="00FC477F">
      <w:fldChar w:fldCharType="end"/>
    </w:r>
    <w:r>
      <w:rPr>
        <w:rStyle w:val="Fett"/>
      </w:rPr>
      <w:tab/>
    </w:r>
    <w:r>
      <w:rPr>
        <w:rStyle w:val="Fett"/>
      </w:rPr>
      <w:tab/>
    </w:r>
    <w:r>
      <w:rPr>
        <w:rStyle w:val="Fett"/>
      </w:rPr>
      <w:tab/>
    </w:r>
    <w:r>
      <w:rPr>
        <w:rStyle w:val="Fett"/>
      </w:rPr>
      <w:tab/>
    </w:r>
    <w:r>
      <w:rPr>
        <w:rStyle w:val="Fett"/>
      </w:rPr>
      <w:tab/>
    </w:r>
    <w:r>
      <w:rPr>
        <w:rStyle w:val="Fett"/>
      </w:rPr>
      <w:tab/>
    </w:r>
    <w:r>
      <w:rPr>
        <w:rStyle w:val="Fett"/>
      </w:rPr>
      <w:tab/>
    </w:r>
    <w:r>
      <w:rPr>
        <w:rStyle w:val="Fett"/>
      </w:rPr>
      <w:tab/>
    </w:r>
    <w:r>
      <w:rPr>
        <w:rStyle w:val="Fett"/>
      </w:rPr>
      <w:tab/>
    </w:r>
    <w:r w:rsidRPr="00786828">
      <w:t xml:space="preserve">Seite </w:t>
    </w:r>
    <w:r w:rsidRPr="00786828">
      <w:fldChar w:fldCharType="begin"/>
    </w:r>
    <w:r w:rsidRPr="00786828">
      <w:instrText xml:space="preserve"> PAGE </w:instrText>
    </w:r>
    <w:r w:rsidRPr="00786828">
      <w:fldChar w:fldCharType="separate"/>
    </w:r>
    <w:r>
      <w:rPr>
        <w:noProof/>
      </w:rPr>
      <w:t>3</w:t>
    </w:r>
    <w:r w:rsidRPr="0078682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42C5E" w14:textId="77777777" w:rsidR="00C73CFD" w:rsidRDefault="00C73CFD" w:rsidP="000944F4">
      <w:pPr>
        <w:spacing w:before="120" w:after="0" w:line="240" w:lineRule="auto"/>
      </w:pPr>
      <w:r>
        <w:separator/>
      </w:r>
    </w:p>
  </w:footnote>
  <w:footnote w:type="continuationSeparator" w:id="0">
    <w:p w14:paraId="4DA31175" w14:textId="77777777" w:rsidR="00C73CFD" w:rsidRDefault="00C73CFD" w:rsidP="000944F4">
      <w:pPr>
        <w:spacing w:before="120" w:after="0" w:line="240" w:lineRule="auto"/>
      </w:pPr>
      <w:r>
        <w:continuationSeparator/>
      </w:r>
    </w:p>
  </w:footnote>
  <w:footnote w:type="continuationNotice" w:id="1">
    <w:p w14:paraId="01643C34" w14:textId="77777777" w:rsidR="00C73CFD" w:rsidRPr="004F14B5" w:rsidRDefault="00C73CFD" w:rsidP="004F14B5">
      <w:pPr>
        <w:pStyle w:val="Fuzeile"/>
      </w:pPr>
    </w:p>
  </w:footnote>
  <w:footnote w:id="2">
    <w:p w14:paraId="562DB985" w14:textId="50FC28AF" w:rsidR="00B86110" w:rsidRDefault="00B86110" w:rsidP="0052198F">
      <w:pPr>
        <w:pStyle w:val="Kommentartext"/>
      </w:pPr>
      <w:r>
        <w:rPr>
          <w:rStyle w:val="Funotenzeichen"/>
        </w:rPr>
        <w:footnoteRef/>
      </w:r>
      <w:r>
        <w:t xml:space="preserve"> Quelle</w:t>
      </w:r>
      <w:r w:rsidR="00460E5D">
        <w:t>nangabe</w:t>
      </w:r>
      <w:r>
        <w:t xml:space="preserve">: </w:t>
      </w:r>
      <w:r w:rsidR="00460E5D" w:rsidRPr="00460E5D">
        <w:t>Webseite</w:t>
      </w:r>
      <w:r w:rsidR="00460E5D">
        <w:t xml:space="preserve"> des Kreises</w:t>
      </w:r>
    </w:p>
    <w:p w14:paraId="251E8FD7" w14:textId="0DBABB47" w:rsidR="00B86110" w:rsidRDefault="00B86110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63.75pt;height:1in" o:bullet="t">
        <v:imagedata r:id="rId1" o:title="kcwtringel2"/>
      </v:shape>
    </w:pict>
  </w:numPicBullet>
  <w:numPicBullet w:numPicBulletId="1">
    <w:pict>
      <v:shape id="_x0000_i1168" type="#_x0000_t75" style="width:54pt;height:60pt" o:bullet="t">
        <v:imagedata r:id="rId2" o:title="kcw1"/>
      </v:shape>
    </w:pict>
  </w:numPicBullet>
  <w:numPicBullet w:numPicBulletId="2">
    <w:pict>
      <v:shape id="_x0000_i1169" type="#_x0000_t75" style="width:54pt;height:60pt" o:bullet="t">
        <v:imagedata r:id="rId3" o:title="kcw2"/>
      </v:shape>
    </w:pict>
  </w:numPicBullet>
  <w:numPicBullet w:numPicBulletId="3">
    <w:pict>
      <v:shape id="_x0000_i1170" type="#_x0000_t75" style="width:1in;height:1in" o:bullet="t">
        <v:imagedata r:id="rId4" o:title="kcw_knubbel_blau6"/>
      </v:shape>
    </w:pict>
  </w:numPicBullet>
  <w:numPicBullet w:numPicBulletId="4">
    <w:pict>
      <v:shape id="_x0000_i1171" type="#_x0000_t75" style="width:39.75pt;height:43.5pt" o:bullet="t">
        <v:imagedata r:id="rId5" o:title="image2_110_pp"/>
      </v:shape>
    </w:pict>
  </w:numPicBullet>
  <w:numPicBullet w:numPicBulletId="5">
    <w:pict>
      <v:shape id="_x0000_i1172" type="#_x0000_t75" style="width:39.75pt;height:44.25pt" o:bullet="t">
        <v:imagedata r:id="rId6" o:title="image3_110_pp"/>
      </v:shape>
    </w:pict>
  </w:numPicBullet>
  <w:abstractNum w:abstractNumId="0" w15:restartNumberingAfterBreak="0">
    <w:nsid w:val="FFFFFF7F"/>
    <w:multiLevelType w:val="singleLevel"/>
    <w:tmpl w:val="16EE2FC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914B3E"/>
    <w:multiLevelType w:val="hybridMultilevel"/>
    <w:tmpl w:val="03AAF2CE"/>
    <w:lvl w:ilvl="0" w:tplc="4E5A66FA">
      <w:start w:val="1"/>
      <w:numFmt w:val="bullet"/>
      <w:pStyle w:val="CVAuflistung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AB7"/>
    <w:multiLevelType w:val="multilevel"/>
    <w:tmpl w:val="436C16BE"/>
    <w:lvl w:ilvl="0">
      <w:start w:val="1"/>
      <w:numFmt w:val="decimal"/>
      <w:pStyle w:val="Nummerieru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Nummerierung2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pStyle w:val="Nummerierung3"/>
      <w:lvlText w:val="%1.%2.%3."/>
      <w:lvlJc w:val="left"/>
      <w:pPr>
        <w:tabs>
          <w:tab w:val="num" w:pos="1021"/>
        </w:tabs>
        <w:ind w:left="1729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C56BD9"/>
    <w:multiLevelType w:val="hybridMultilevel"/>
    <w:tmpl w:val="61102EB6"/>
    <w:lvl w:ilvl="0" w:tplc="8AAC4CF2">
      <w:start w:val="4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3FC8"/>
    <w:multiLevelType w:val="hybridMultilevel"/>
    <w:tmpl w:val="2D6AA0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426A8"/>
    <w:multiLevelType w:val="hybridMultilevel"/>
    <w:tmpl w:val="558E876E"/>
    <w:lvl w:ilvl="0" w:tplc="0B460258">
      <w:start w:val="1"/>
      <w:numFmt w:val="decimal"/>
      <w:pStyle w:val="TabelleNummerierung"/>
      <w:lvlText w:val="%1.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8D553DD"/>
    <w:multiLevelType w:val="multilevel"/>
    <w:tmpl w:val="D3C83DFA"/>
    <w:lvl w:ilvl="0">
      <w:start w:val="1"/>
      <w:numFmt w:val="bullet"/>
      <w:pStyle w:val="Aufzhlungszeichen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"/>
      <w:lvlPicBulletId w:val="5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"/>
      <w:lvlPicBulletId w:val="5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5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5"/>
      <w:lvlJc w:val="left"/>
      <w:pPr>
        <w:tabs>
          <w:tab w:val="num" w:pos="1729"/>
        </w:tabs>
        <w:ind w:left="1729" w:hanging="368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151"/>
    <w:multiLevelType w:val="multilevel"/>
    <w:tmpl w:val="C16E3E44"/>
    <w:styleLink w:val="Nummerierungkcw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27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1E1E40"/>
    <w:multiLevelType w:val="multilevel"/>
    <w:tmpl w:val="EDEAB2A2"/>
    <w:styleLink w:val="Aufzhlungkcw"/>
    <w:lvl w:ilvl="0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lvlText w:val=""/>
      <w:lvlPicBulletId w:val="2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2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372"/>
    <w:multiLevelType w:val="hybridMultilevel"/>
    <w:tmpl w:val="1FE4BD74"/>
    <w:lvl w:ilvl="0" w:tplc="7DD6010E">
      <w:start w:val="1"/>
      <w:numFmt w:val="bullet"/>
      <w:pStyle w:val="CVAuflistungBerufAusbildung"/>
      <w:lvlText w:val=""/>
      <w:lvlJc w:val="left"/>
      <w:pPr>
        <w:ind w:left="720" w:hanging="360"/>
      </w:pPr>
      <w:rPr>
        <w:rFonts w:ascii="Wingdings" w:hAnsi="Wingdings" w:hint="default"/>
        <w:color w:val="5274BA" w:themeColor="text2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A1A47"/>
    <w:multiLevelType w:val="hybridMultilevel"/>
    <w:tmpl w:val="A378E2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151502"/>
    <w:multiLevelType w:val="multilevel"/>
    <w:tmpl w:val="B972BBF8"/>
    <w:lvl w:ilvl="0">
      <w:start w:val="1"/>
      <w:numFmt w:val="decimal"/>
      <w:pStyle w:val="VertragberschriftParagraph"/>
      <w:lvlText w:val="§ 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VertragStandardAbsatzNummer"/>
      <w:lvlText w:val="(%2)"/>
      <w:lvlJc w:val="left"/>
      <w:pPr>
        <w:tabs>
          <w:tab w:val="num" w:pos="1004"/>
        </w:tabs>
        <w:ind w:left="1004" w:hanging="6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VertragStandardAbsatza"/>
      <w:lvlText w:val="%3)"/>
      <w:lvlJc w:val="left"/>
      <w:pPr>
        <w:tabs>
          <w:tab w:val="num" w:pos="1361"/>
        </w:tabs>
        <w:ind w:left="1361" w:hanging="357"/>
      </w:pPr>
      <w:rPr>
        <w:rFonts w:hint="default"/>
      </w:rPr>
    </w:lvl>
    <w:lvl w:ilvl="3">
      <w:start w:val="27"/>
      <w:numFmt w:val="lowerLetter"/>
      <w:pStyle w:val="VertragStandardAbsatzaa"/>
      <w:lvlText w:val="%4)"/>
      <w:lvlJc w:val="left"/>
      <w:pPr>
        <w:tabs>
          <w:tab w:val="num" w:pos="1729"/>
        </w:tabs>
        <w:ind w:left="172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2" w15:restartNumberingAfterBreak="0">
    <w:nsid w:val="28393D21"/>
    <w:multiLevelType w:val="hybridMultilevel"/>
    <w:tmpl w:val="A77E13D6"/>
    <w:lvl w:ilvl="0" w:tplc="C8B68D5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F18AB"/>
    <w:multiLevelType w:val="hybridMultilevel"/>
    <w:tmpl w:val="2408D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8731DC"/>
    <w:multiLevelType w:val="hybridMultilevel"/>
    <w:tmpl w:val="ECF28F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604BB"/>
    <w:multiLevelType w:val="hybridMultilevel"/>
    <w:tmpl w:val="3B28EF1E"/>
    <w:lvl w:ilvl="0" w:tplc="96B4206E">
      <w:start w:val="1"/>
      <w:numFmt w:val="decimal"/>
      <w:pStyle w:val="VertragberschriftAbschnitt"/>
      <w:lvlText w:val="Abschnitt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F03CC"/>
    <w:multiLevelType w:val="multilevel"/>
    <w:tmpl w:val="41886400"/>
    <w:lvl w:ilvl="0">
      <w:start w:val="1"/>
      <w:numFmt w:val="bullet"/>
      <w:pStyle w:val="CVAuflistungProjektVerff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PicBulletId w:val="2"/>
      <w:lvlJc w:val="left"/>
      <w:pPr>
        <w:tabs>
          <w:tab w:val="num" w:pos="1639"/>
        </w:tabs>
        <w:ind w:left="856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359"/>
        </w:tabs>
        <w:ind w:left="2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9"/>
        </w:tabs>
        <w:ind w:left="3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9"/>
        </w:tabs>
        <w:ind w:left="379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19"/>
        </w:tabs>
        <w:ind w:left="4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9"/>
        </w:tabs>
        <w:ind w:left="5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9"/>
        </w:tabs>
        <w:ind w:left="595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79"/>
        </w:tabs>
        <w:ind w:left="6679" w:hanging="360"/>
      </w:pPr>
      <w:rPr>
        <w:rFonts w:ascii="Wingdings" w:hAnsi="Wingdings" w:hint="default"/>
      </w:rPr>
    </w:lvl>
  </w:abstractNum>
  <w:abstractNum w:abstractNumId="17" w15:restartNumberingAfterBreak="0">
    <w:nsid w:val="3D3B4A06"/>
    <w:multiLevelType w:val="hybridMultilevel"/>
    <w:tmpl w:val="39F842C2"/>
    <w:lvl w:ilvl="0" w:tplc="0332091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77305"/>
    <w:multiLevelType w:val="hybridMultilevel"/>
    <w:tmpl w:val="987E7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0C4526"/>
    <w:multiLevelType w:val="hybridMultilevel"/>
    <w:tmpl w:val="D14AABCA"/>
    <w:lvl w:ilvl="0" w:tplc="EB384414">
      <w:start w:val="1"/>
      <w:numFmt w:val="bullet"/>
      <w:pStyle w:val="CVAuflistung2"/>
      <w:lvlText w:val=""/>
      <w:lvlPicBulletId w:val="3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C07D4"/>
    <w:multiLevelType w:val="hybridMultilevel"/>
    <w:tmpl w:val="1DF0EB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B4295D"/>
    <w:multiLevelType w:val="hybridMultilevel"/>
    <w:tmpl w:val="2C9CC750"/>
    <w:lvl w:ilvl="0" w:tplc="E35E23B8">
      <w:start w:val="1"/>
      <w:numFmt w:val="bullet"/>
      <w:pStyle w:val="FazitHauptspalte"/>
      <w:lvlText w:val=""/>
      <w:lvlPicBulletId w:val="0"/>
      <w:lvlJc w:val="left"/>
      <w:pPr>
        <w:ind w:left="24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2" w15:restartNumberingAfterBreak="0">
    <w:nsid w:val="5FB145FA"/>
    <w:multiLevelType w:val="multilevel"/>
    <w:tmpl w:val="843A1BA2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2CD2E29"/>
    <w:multiLevelType w:val="hybridMultilevel"/>
    <w:tmpl w:val="121AD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07614"/>
    <w:multiLevelType w:val="hybridMultilevel"/>
    <w:tmpl w:val="79B6B5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E81BE7"/>
    <w:multiLevelType w:val="multilevel"/>
    <w:tmpl w:val="C8EEDB02"/>
    <w:styleLink w:val="Paragraphkcw"/>
    <w:lvl w:ilvl="0">
      <w:start w:val="1"/>
      <w:numFmt w:val="decimal"/>
      <w:lvlText w:val="§%1"/>
      <w:lvlJc w:val="left"/>
      <w:pPr>
        <w:tabs>
          <w:tab w:val="num" w:pos="680"/>
        </w:tabs>
        <w:ind w:left="680" w:hanging="680"/>
      </w:pPr>
      <w:rPr>
        <w:rFonts w:hint="default"/>
        <w:color w:val="auto"/>
      </w:rPr>
    </w:lvl>
    <w:lvl w:ilvl="1">
      <w:start w:val="1"/>
      <w:numFmt w:val="decimal"/>
      <w:lvlRestart w:val="0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81417"/>
    <w:multiLevelType w:val="hybridMultilevel"/>
    <w:tmpl w:val="8ACADCE0"/>
    <w:lvl w:ilvl="0" w:tplc="F384C448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kern w:val="0"/>
        <w:position w:val="4"/>
        <w:sz w:val="1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EE9348">
      <w:start w:val="1"/>
      <w:numFmt w:val="decimal"/>
      <w:pStyle w:val="Standardnummeriert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6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0449A"/>
    <w:multiLevelType w:val="hybridMultilevel"/>
    <w:tmpl w:val="1FFED3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F27955"/>
    <w:multiLevelType w:val="hybridMultilevel"/>
    <w:tmpl w:val="FFBA2E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21"/>
  </w:num>
  <w:num w:numId="5">
    <w:abstractNumId w:val="0"/>
  </w:num>
  <w:num w:numId="6">
    <w:abstractNumId w:val="7"/>
  </w:num>
  <w:num w:numId="7">
    <w:abstractNumId w:val="25"/>
  </w:num>
  <w:num w:numId="8">
    <w:abstractNumId w:val="15"/>
  </w:num>
  <w:num w:numId="9">
    <w:abstractNumId w:val="11"/>
  </w:num>
  <w:num w:numId="10">
    <w:abstractNumId w:val="22"/>
  </w:num>
  <w:num w:numId="11">
    <w:abstractNumId w:val="5"/>
  </w:num>
  <w:num w:numId="12">
    <w:abstractNumId w:val="2"/>
  </w:num>
  <w:num w:numId="13">
    <w:abstractNumId w:val="26"/>
  </w:num>
  <w:num w:numId="14">
    <w:abstractNumId w:val="16"/>
  </w:num>
  <w:num w:numId="15">
    <w:abstractNumId w:val="9"/>
  </w:num>
  <w:num w:numId="16">
    <w:abstractNumId w:val="6"/>
  </w:num>
  <w:num w:numId="17">
    <w:abstractNumId w:val="23"/>
  </w:num>
  <w:num w:numId="18">
    <w:abstractNumId w:val="3"/>
  </w:num>
  <w:num w:numId="19">
    <w:abstractNumId w:val="17"/>
  </w:num>
  <w:num w:numId="20">
    <w:abstractNumId w:val="12"/>
  </w:num>
  <w:num w:numId="21">
    <w:abstractNumId w:val="18"/>
  </w:num>
  <w:num w:numId="22">
    <w:abstractNumId w:val="24"/>
  </w:num>
  <w:num w:numId="23">
    <w:abstractNumId w:val="13"/>
  </w:num>
  <w:num w:numId="24">
    <w:abstractNumId w:val="27"/>
  </w:num>
  <w:num w:numId="25">
    <w:abstractNumId w:val="4"/>
  </w:num>
  <w:num w:numId="26">
    <w:abstractNumId w:val="20"/>
  </w:num>
  <w:num w:numId="27">
    <w:abstractNumId w:val="28"/>
  </w:num>
  <w:num w:numId="28">
    <w:abstractNumId w:val="14"/>
  </w:num>
  <w:num w:numId="2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ocumentProtection w:formatting="1" w:enforcement="0"/>
  <w:styleLockTheme/>
  <w:styleLockQFSet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7A"/>
    <w:rsid w:val="0000026D"/>
    <w:rsid w:val="000011C1"/>
    <w:rsid w:val="00001388"/>
    <w:rsid w:val="000037A6"/>
    <w:rsid w:val="00013787"/>
    <w:rsid w:val="000163A6"/>
    <w:rsid w:val="000206DC"/>
    <w:rsid w:val="00022185"/>
    <w:rsid w:val="000226A0"/>
    <w:rsid w:val="000239EF"/>
    <w:rsid w:val="0002558B"/>
    <w:rsid w:val="00026D2E"/>
    <w:rsid w:val="00027FFB"/>
    <w:rsid w:val="000300CD"/>
    <w:rsid w:val="000310CA"/>
    <w:rsid w:val="000316ED"/>
    <w:rsid w:val="00032F76"/>
    <w:rsid w:val="000355CF"/>
    <w:rsid w:val="00035779"/>
    <w:rsid w:val="000373FD"/>
    <w:rsid w:val="00042C1F"/>
    <w:rsid w:val="00043DB7"/>
    <w:rsid w:val="000445CA"/>
    <w:rsid w:val="00044D79"/>
    <w:rsid w:val="00053065"/>
    <w:rsid w:val="00053D6C"/>
    <w:rsid w:val="0005407E"/>
    <w:rsid w:val="00055911"/>
    <w:rsid w:val="00055D93"/>
    <w:rsid w:val="00060849"/>
    <w:rsid w:val="00062D2E"/>
    <w:rsid w:val="000638E5"/>
    <w:rsid w:val="00065698"/>
    <w:rsid w:val="00066004"/>
    <w:rsid w:val="00070CCA"/>
    <w:rsid w:val="00073E84"/>
    <w:rsid w:val="000763C3"/>
    <w:rsid w:val="00076587"/>
    <w:rsid w:val="000866F6"/>
    <w:rsid w:val="00087D32"/>
    <w:rsid w:val="00091B0A"/>
    <w:rsid w:val="000944F4"/>
    <w:rsid w:val="000963D6"/>
    <w:rsid w:val="00096F31"/>
    <w:rsid w:val="000A1BBB"/>
    <w:rsid w:val="000A6BFA"/>
    <w:rsid w:val="000B33C5"/>
    <w:rsid w:val="000B3908"/>
    <w:rsid w:val="000B4AEF"/>
    <w:rsid w:val="000B6471"/>
    <w:rsid w:val="000B7774"/>
    <w:rsid w:val="000B7A88"/>
    <w:rsid w:val="000C0F70"/>
    <w:rsid w:val="000C258F"/>
    <w:rsid w:val="000C2947"/>
    <w:rsid w:val="000C31AE"/>
    <w:rsid w:val="000C54B3"/>
    <w:rsid w:val="000C6C64"/>
    <w:rsid w:val="000C75A9"/>
    <w:rsid w:val="000D14F9"/>
    <w:rsid w:val="000D1F6B"/>
    <w:rsid w:val="000D229B"/>
    <w:rsid w:val="000D5065"/>
    <w:rsid w:val="000D7597"/>
    <w:rsid w:val="000D7AFE"/>
    <w:rsid w:val="000D7D36"/>
    <w:rsid w:val="000E343F"/>
    <w:rsid w:val="000E6EEF"/>
    <w:rsid w:val="000E759D"/>
    <w:rsid w:val="000F23EE"/>
    <w:rsid w:val="000F594F"/>
    <w:rsid w:val="000F6939"/>
    <w:rsid w:val="0010007B"/>
    <w:rsid w:val="001035B9"/>
    <w:rsid w:val="00103CF7"/>
    <w:rsid w:val="001043A4"/>
    <w:rsid w:val="00111EB9"/>
    <w:rsid w:val="00113BDF"/>
    <w:rsid w:val="00114A01"/>
    <w:rsid w:val="00114D5A"/>
    <w:rsid w:val="00117067"/>
    <w:rsid w:val="0011754D"/>
    <w:rsid w:val="001213E2"/>
    <w:rsid w:val="00121531"/>
    <w:rsid w:val="001217A5"/>
    <w:rsid w:val="00122243"/>
    <w:rsid w:val="0012412E"/>
    <w:rsid w:val="00126245"/>
    <w:rsid w:val="00133431"/>
    <w:rsid w:val="00135D89"/>
    <w:rsid w:val="00141936"/>
    <w:rsid w:val="00143380"/>
    <w:rsid w:val="001442A9"/>
    <w:rsid w:val="001459C7"/>
    <w:rsid w:val="0015193C"/>
    <w:rsid w:val="00152E46"/>
    <w:rsid w:val="001545BA"/>
    <w:rsid w:val="00155763"/>
    <w:rsid w:val="00157788"/>
    <w:rsid w:val="00160596"/>
    <w:rsid w:val="0016380A"/>
    <w:rsid w:val="00163EFF"/>
    <w:rsid w:val="00164B18"/>
    <w:rsid w:val="00165635"/>
    <w:rsid w:val="001657F3"/>
    <w:rsid w:val="00172191"/>
    <w:rsid w:val="00173810"/>
    <w:rsid w:val="0017431E"/>
    <w:rsid w:val="001743B7"/>
    <w:rsid w:val="00181715"/>
    <w:rsid w:val="00182218"/>
    <w:rsid w:val="0018277B"/>
    <w:rsid w:val="00183056"/>
    <w:rsid w:val="00186375"/>
    <w:rsid w:val="00187015"/>
    <w:rsid w:val="001934F5"/>
    <w:rsid w:val="00194C1A"/>
    <w:rsid w:val="00195371"/>
    <w:rsid w:val="001975A0"/>
    <w:rsid w:val="001A0345"/>
    <w:rsid w:val="001A04CF"/>
    <w:rsid w:val="001A3FB8"/>
    <w:rsid w:val="001A5873"/>
    <w:rsid w:val="001A7148"/>
    <w:rsid w:val="001B097F"/>
    <w:rsid w:val="001C062F"/>
    <w:rsid w:val="001C30FA"/>
    <w:rsid w:val="001C44D5"/>
    <w:rsid w:val="001D0E4C"/>
    <w:rsid w:val="001D11CB"/>
    <w:rsid w:val="001D48FF"/>
    <w:rsid w:val="001D77D7"/>
    <w:rsid w:val="001E07BF"/>
    <w:rsid w:val="001E0810"/>
    <w:rsid w:val="001E3BAD"/>
    <w:rsid w:val="001E5835"/>
    <w:rsid w:val="001E6058"/>
    <w:rsid w:val="001E743D"/>
    <w:rsid w:val="001F146F"/>
    <w:rsid w:val="001F1562"/>
    <w:rsid w:val="001F224C"/>
    <w:rsid w:val="001F2761"/>
    <w:rsid w:val="001F4F0E"/>
    <w:rsid w:val="001F7D6C"/>
    <w:rsid w:val="001F7F89"/>
    <w:rsid w:val="002005D1"/>
    <w:rsid w:val="0020158A"/>
    <w:rsid w:val="002019D9"/>
    <w:rsid w:val="00201D4D"/>
    <w:rsid w:val="00201D52"/>
    <w:rsid w:val="00203444"/>
    <w:rsid w:val="00203A02"/>
    <w:rsid w:val="00203FE6"/>
    <w:rsid w:val="002112C6"/>
    <w:rsid w:val="002132B0"/>
    <w:rsid w:val="0021332B"/>
    <w:rsid w:val="0021409B"/>
    <w:rsid w:val="00214E94"/>
    <w:rsid w:val="00215078"/>
    <w:rsid w:val="00217762"/>
    <w:rsid w:val="00220955"/>
    <w:rsid w:val="002209B6"/>
    <w:rsid w:val="00221FCA"/>
    <w:rsid w:val="00222D1C"/>
    <w:rsid w:val="00223B5E"/>
    <w:rsid w:val="00224AB4"/>
    <w:rsid w:val="00226D48"/>
    <w:rsid w:val="00226DB7"/>
    <w:rsid w:val="002272DF"/>
    <w:rsid w:val="0022779F"/>
    <w:rsid w:val="00231680"/>
    <w:rsid w:val="00233009"/>
    <w:rsid w:val="00235CF9"/>
    <w:rsid w:val="00240078"/>
    <w:rsid w:val="00241E02"/>
    <w:rsid w:val="002426FA"/>
    <w:rsid w:val="002447A3"/>
    <w:rsid w:val="00244F9E"/>
    <w:rsid w:val="0024687A"/>
    <w:rsid w:val="00246D79"/>
    <w:rsid w:val="0025039D"/>
    <w:rsid w:val="0025507B"/>
    <w:rsid w:val="00255B7F"/>
    <w:rsid w:val="00255E26"/>
    <w:rsid w:val="002562E6"/>
    <w:rsid w:val="0026108B"/>
    <w:rsid w:val="00261DBA"/>
    <w:rsid w:val="0026246E"/>
    <w:rsid w:val="00262B31"/>
    <w:rsid w:val="002630CD"/>
    <w:rsid w:val="0026479E"/>
    <w:rsid w:val="00267869"/>
    <w:rsid w:val="00271B1E"/>
    <w:rsid w:val="00273B19"/>
    <w:rsid w:val="00276A5B"/>
    <w:rsid w:val="00281930"/>
    <w:rsid w:val="00283E04"/>
    <w:rsid w:val="00284C99"/>
    <w:rsid w:val="002A0B3E"/>
    <w:rsid w:val="002A2C9E"/>
    <w:rsid w:val="002A3044"/>
    <w:rsid w:val="002A42B3"/>
    <w:rsid w:val="002A4C5D"/>
    <w:rsid w:val="002B0808"/>
    <w:rsid w:val="002B0DF1"/>
    <w:rsid w:val="002B13EB"/>
    <w:rsid w:val="002B558A"/>
    <w:rsid w:val="002B764C"/>
    <w:rsid w:val="002B7D78"/>
    <w:rsid w:val="002C439C"/>
    <w:rsid w:val="002C5CBB"/>
    <w:rsid w:val="002C67E8"/>
    <w:rsid w:val="002C7CE5"/>
    <w:rsid w:val="002C7F19"/>
    <w:rsid w:val="002D1029"/>
    <w:rsid w:val="002D247E"/>
    <w:rsid w:val="002E0A40"/>
    <w:rsid w:val="002E3C16"/>
    <w:rsid w:val="002E426F"/>
    <w:rsid w:val="002E5CD0"/>
    <w:rsid w:val="002E744D"/>
    <w:rsid w:val="002F0206"/>
    <w:rsid w:val="002F290E"/>
    <w:rsid w:val="002F39F2"/>
    <w:rsid w:val="002F3FB3"/>
    <w:rsid w:val="002F60EB"/>
    <w:rsid w:val="002F7E35"/>
    <w:rsid w:val="003006C5"/>
    <w:rsid w:val="0030194E"/>
    <w:rsid w:val="00304D84"/>
    <w:rsid w:val="00305256"/>
    <w:rsid w:val="00311877"/>
    <w:rsid w:val="003143EB"/>
    <w:rsid w:val="003207C2"/>
    <w:rsid w:val="00320CBB"/>
    <w:rsid w:val="00323C00"/>
    <w:rsid w:val="00323C8A"/>
    <w:rsid w:val="00324701"/>
    <w:rsid w:val="00325892"/>
    <w:rsid w:val="00330AB4"/>
    <w:rsid w:val="0033241D"/>
    <w:rsid w:val="003349A8"/>
    <w:rsid w:val="003355FA"/>
    <w:rsid w:val="003406EC"/>
    <w:rsid w:val="003410EC"/>
    <w:rsid w:val="00341609"/>
    <w:rsid w:val="003432E8"/>
    <w:rsid w:val="00343CFD"/>
    <w:rsid w:val="00346A84"/>
    <w:rsid w:val="0034788C"/>
    <w:rsid w:val="00347C69"/>
    <w:rsid w:val="0035058F"/>
    <w:rsid w:val="00352DC1"/>
    <w:rsid w:val="00362757"/>
    <w:rsid w:val="0036676E"/>
    <w:rsid w:val="00366CDA"/>
    <w:rsid w:val="00370742"/>
    <w:rsid w:val="00370C15"/>
    <w:rsid w:val="003719D2"/>
    <w:rsid w:val="00373BB9"/>
    <w:rsid w:val="00374588"/>
    <w:rsid w:val="003750CF"/>
    <w:rsid w:val="0037510E"/>
    <w:rsid w:val="00375E3A"/>
    <w:rsid w:val="00376576"/>
    <w:rsid w:val="00376900"/>
    <w:rsid w:val="0037706B"/>
    <w:rsid w:val="003803D3"/>
    <w:rsid w:val="003836B1"/>
    <w:rsid w:val="00384767"/>
    <w:rsid w:val="00387266"/>
    <w:rsid w:val="00394351"/>
    <w:rsid w:val="00394781"/>
    <w:rsid w:val="003962B7"/>
    <w:rsid w:val="003967EF"/>
    <w:rsid w:val="00397574"/>
    <w:rsid w:val="003A166D"/>
    <w:rsid w:val="003A4AF6"/>
    <w:rsid w:val="003A5324"/>
    <w:rsid w:val="003A5B6E"/>
    <w:rsid w:val="003A7403"/>
    <w:rsid w:val="003B07A6"/>
    <w:rsid w:val="003B0BA3"/>
    <w:rsid w:val="003B0D5D"/>
    <w:rsid w:val="003B236A"/>
    <w:rsid w:val="003B5660"/>
    <w:rsid w:val="003B58A0"/>
    <w:rsid w:val="003C171D"/>
    <w:rsid w:val="003C27C1"/>
    <w:rsid w:val="003C300D"/>
    <w:rsid w:val="003C3C5B"/>
    <w:rsid w:val="003C4D61"/>
    <w:rsid w:val="003C61AF"/>
    <w:rsid w:val="003C717A"/>
    <w:rsid w:val="003D14B1"/>
    <w:rsid w:val="003D16A4"/>
    <w:rsid w:val="003D606B"/>
    <w:rsid w:val="003D6FEA"/>
    <w:rsid w:val="003E0A31"/>
    <w:rsid w:val="003E15F4"/>
    <w:rsid w:val="003E1A1D"/>
    <w:rsid w:val="003E3DCC"/>
    <w:rsid w:val="003E4AD1"/>
    <w:rsid w:val="003E7581"/>
    <w:rsid w:val="003E7FCE"/>
    <w:rsid w:val="003F0C07"/>
    <w:rsid w:val="003F11C6"/>
    <w:rsid w:val="003F2035"/>
    <w:rsid w:val="003F21EE"/>
    <w:rsid w:val="003F26E2"/>
    <w:rsid w:val="003F33E5"/>
    <w:rsid w:val="003F4D90"/>
    <w:rsid w:val="003F5A71"/>
    <w:rsid w:val="003F6B11"/>
    <w:rsid w:val="00401454"/>
    <w:rsid w:val="00401799"/>
    <w:rsid w:val="00406B14"/>
    <w:rsid w:val="004079F4"/>
    <w:rsid w:val="004117F2"/>
    <w:rsid w:val="004139AC"/>
    <w:rsid w:val="00414777"/>
    <w:rsid w:val="004156D3"/>
    <w:rsid w:val="00416DB9"/>
    <w:rsid w:val="00420813"/>
    <w:rsid w:val="00421084"/>
    <w:rsid w:val="00430E4D"/>
    <w:rsid w:val="00432E10"/>
    <w:rsid w:val="00435166"/>
    <w:rsid w:val="004412D2"/>
    <w:rsid w:val="0044601B"/>
    <w:rsid w:val="004466F4"/>
    <w:rsid w:val="00447538"/>
    <w:rsid w:val="004516A9"/>
    <w:rsid w:val="004535AA"/>
    <w:rsid w:val="00453E82"/>
    <w:rsid w:val="00455142"/>
    <w:rsid w:val="004568B8"/>
    <w:rsid w:val="004574D0"/>
    <w:rsid w:val="00460093"/>
    <w:rsid w:val="00460E5D"/>
    <w:rsid w:val="0046258F"/>
    <w:rsid w:val="00466B90"/>
    <w:rsid w:val="00470522"/>
    <w:rsid w:val="0047199B"/>
    <w:rsid w:val="004733FC"/>
    <w:rsid w:val="00473AE1"/>
    <w:rsid w:val="00473F56"/>
    <w:rsid w:val="00474BFF"/>
    <w:rsid w:val="004750C2"/>
    <w:rsid w:val="00475873"/>
    <w:rsid w:val="00475F44"/>
    <w:rsid w:val="004810BF"/>
    <w:rsid w:val="004821B4"/>
    <w:rsid w:val="00482B61"/>
    <w:rsid w:val="0048568B"/>
    <w:rsid w:val="00491134"/>
    <w:rsid w:val="00491842"/>
    <w:rsid w:val="00491C13"/>
    <w:rsid w:val="00491F80"/>
    <w:rsid w:val="00493B9A"/>
    <w:rsid w:val="00493D63"/>
    <w:rsid w:val="00496FCC"/>
    <w:rsid w:val="00497DC5"/>
    <w:rsid w:val="004A1C83"/>
    <w:rsid w:val="004A4C6E"/>
    <w:rsid w:val="004A6B9D"/>
    <w:rsid w:val="004B084A"/>
    <w:rsid w:val="004B443E"/>
    <w:rsid w:val="004B4783"/>
    <w:rsid w:val="004B50DF"/>
    <w:rsid w:val="004B566E"/>
    <w:rsid w:val="004C1B68"/>
    <w:rsid w:val="004C3BF6"/>
    <w:rsid w:val="004C4673"/>
    <w:rsid w:val="004C74FF"/>
    <w:rsid w:val="004D23FE"/>
    <w:rsid w:val="004D2BA2"/>
    <w:rsid w:val="004D338B"/>
    <w:rsid w:val="004D7250"/>
    <w:rsid w:val="004E2549"/>
    <w:rsid w:val="004E32FF"/>
    <w:rsid w:val="004E33C1"/>
    <w:rsid w:val="004E6828"/>
    <w:rsid w:val="004E77FE"/>
    <w:rsid w:val="004F0540"/>
    <w:rsid w:val="004F14B5"/>
    <w:rsid w:val="004F4B89"/>
    <w:rsid w:val="004F4C7C"/>
    <w:rsid w:val="004F5985"/>
    <w:rsid w:val="004F5F37"/>
    <w:rsid w:val="0050020B"/>
    <w:rsid w:val="00502484"/>
    <w:rsid w:val="00503432"/>
    <w:rsid w:val="005077F3"/>
    <w:rsid w:val="00511176"/>
    <w:rsid w:val="0051267C"/>
    <w:rsid w:val="00512876"/>
    <w:rsid w:val="00514174"/>
    <w:rsid w:val="0051420A"/>
    <w:rsid w:val="00514B14"/>
    <w:rsid w:val="00517530"/>
    <w:rsid w:val="0052198F"/>
    <w:rsid w:val="00522F3A"/>
    <w:rsid w:val="00525162"/>
    <w:rsid w:val="005256CA"/>
    <w:rsid w:val="00526AA1"/>
    <w:rsid w:val="00530752"/>
    <w:rsid w:val="0053228B"/>
    <w:rsid w:val="00532E47"/>
    <w:rsid w:val="0053329C"/>
    <w:rsid w:val="00534D70"/>
    <w:rsid w:val="00536479"/>
    <w:rsid w:val="00537E76"/>
    <w:rsid w:val="005404D9"/>
    <w:rsid w:val="00541CCB"/>
    <w:rsid w:val="0054228E"/>
    <w:rsid w:val="005427BA"/>
    <w:rsid w:val="00542EB9"/>
    <w:rsid w:val="00542F77"/>
    <w:rsid w:val="00543FD5"/>
    <w:rsid w:val="00544D77"/>
    <w:rsid w:val="00544F9C"/>
    <w:rsid w:val="005460B2"/>
    <w:rsid w:val="00546142"/>
    <w:rsid w:val="0055347A"/>
    <w:rsid w:val="00553A7F"/>
    <w:rsid w:val="00553A9C"/>
    <w:rsid w:val="00553D8D"/>
    <w:rsid w:val="0055406E"/>
    <w:rsid w:val="00554FF7"/>
    <w:rsid w:val="00555058"/>
    <w:rsid w:val="00555D9F"/>
    <w:rsid w:val="00557810"/>
    <w:rsid w:val="005620BE"/>
    <w:rsid w:val="005630C4"/>
    <w:rsid w:val="0056337F"/>
    <w:rsid w:val="005640A8"/>
    <w:rsid w:val="00570170"/>
    <w:rsid w:val="00570418"/>
    <w:rsid w:val="00570B04"/>
    <w:rsid w:val="00572D27"/>
    <w:rsid w:val="005740F7"/>
    <w:rsid w:val="00574C09"/>
    <w:rsid w:val="005757C5"/>
    <w:rsid w:val="005768DC"/>
    <w:rsid w:val="00576959"/>
    <w:rsid w:val="005831E7"/>
    <w:rsid w:val="0058521C"/>
    <w:rsid w:val="0058640E"/>
    <w:rsid w:val="00590E43"/>
    <w:rsid w:val="0059281F"/>
    <w:rsid w:val="00595EDC"/>
    <w:rsid w:val="005960DF"/>
    <w:rsid w:val="0059766B"/>
    <w:rsid w:val="005A02D4"/>
    <w:rsid w:val="005A106D"/>
    <w:rsid w:val="005A5BDC"/>
    <w:rsid w:val="005A630E"/>
    <w:rsid w:val="005B03C2"/>
    <w:rsid w:val="005B21E2"/>
    <w:rsid w:val="005B3ED7"/>
    <w:rsid w:val="005B5934"/>
    <w:rsid w:val="005C3854"/>
    <w:rsid w:val="005C3C7A"/>
    <w:rsid w:val="005C6421"/>
    <w:rsid w:val="005C67C3"/>
    <w:rsid w:val="005C72F5"/>
    <w:rsid w:val="005C7394"/>
    <w:rsid w:val="005D020F"/>
    <w:rsid w:val="005D2081"/>
    <w:rsid w:val="005D3E15"/>
    <w:rsid w:val="005D4509"/>
    <w:rsid w:val="005D5B93"/>
    <w:rsid w:val="005D5BFB"/>
    <w:rsid w:val="005D7B80"/>
    <w:rsid w:val="005E54A3"/>
    <w:rsid w:val="005E67E8"/>
    <w:rsid w:val="005E6B7B"/>
    <w:rsid w:val="005E6EB7"/>
    <w:rsid w:val="005E768B"/>
    <w:rsid w:val="005E7A99"/>
    <w:rsid w:val="005F0396"/>
    <w:rsid w:val="005F32CC"/>
    <w:rsid w:val="005F5B06"/>
    <w:rsid w:val="005F5D58"/>
    <w:rsid w:val="005F5D7A"/>
    <w:rsid w:val="005F618B"/>
    <w:rsid w:val="005F7559"/>
    <w:rsid w:val="006004E1"/>
    <w:rsid w:val="006008D5"/>
    <w:rsid w:val="00600B9B"/>
    <w:rsid w:val="0060150E"/>
    <w:rsid w:val="0060388E"/>
    <w:rsid w:val="00605BF7"/>
    <w:rsid w:val="00605F46"/>
    <w:rsid w:val="00606F55"/>
    <w:rsid w:val="00607BDF"/>
    <w:rsid w:val="00607E36"/>
    <w:rsid w:val="006105C7"/>
    <w:rsid w:val="00610F24"/>
    <w:rsid w:val="00611804"/>
    <w:rsid w:val="0061239B"/>
    <w:rsid w:val="00612D56"/>
    <w:rsid w:val="0061706B"/>
    <w:rsid w:val="006179A8"/>
    <w:rsid w:val="00622EA8"/>
    <w:rsid w:val="00626D68"/>
    <w:rsid w:val="00626FFE"/>
    <w:rsid w:val="00627BD8"/>
    <w:rsid w:val="00633777"/>
    <w:rsid w:val="006350EE"/>
    <w:rsid w:val="0063550C"/>
    <w:rsid w:val="006365B8"/>
    <w:rsid w:val="00636E0B"/>
    <w:rsid w:val="00640FB5"/>
    <w:rsid w:val="0064179E"/>
    <w:rsid w:val="0064339E"/>
    <w:rsid w:val="006440C2"/>
    <w:rsid w:val="00644259"/>
    <w:rsid w:val="00645898"/>
    <w:rsid w:val="0064602D"/>
    <w:rsid w:val="00647582"/>
    <w:rsid w:val="0065052A"/>
    <w:rsid w:val="006553C9"/>
    <w:rsid w:val="00655830"/>
    <w:rsid w:val="0065650F"/>
    <w:rsid w:val="006619FF"/>
    <w:rsid w:val="00661AC2"/>
    <w:rsid w:val="00662C25"/>
    <w:rsid w:val="006646C5"/>
    <w:rsid w:val="0067233E"/>
    <w:rsid w:val="00674E55"/>
    <w:rsid w:val="0067551F"/>
    <w:rsid w:val="006800DA"/>
    <w:rsid w:val="00680EE2"/>
    <w:rsid w:val="006849C8"/>
    <w:rsid w:val="00686513"/>
    <w:rsid w:val="0069556A"/>
    <w:rsid w:val="00697056"/>
    <w:rsid w:val="00697059"/>
    <w:rsid w:val="006A054B"/>
    <w:rsid w:val="006A1721"/>
    <w:rsid w:val="006A1FB0"/>
    <w:rsid w:val="006A366F"/>
    <w:rsid w:val="006A69A6"/>
    <w:rsid w:val="006A6A56"/>
    <w:rsid w:val="006B09DC"/>
    <w:rsid w:val="006B36AD"/>
    <w:rsid w:val="006B44BD"/>
    <w:rsid w:val="006B66E2"/>
    <w:rsid w:val="006B745D"/>
    <w:rsid w:val="006B79AB"/>
    <w:rsid w:val="006B7E8D"/>
    <w:rsid w:val="006C1CE3"/>
    <w:rsid w:val="006C231A"/>
    <w:rsid w:val="006C2A11"/>
    <w:rsid w:val="006C71F2"/>
    <w:rsid w:val="006C7276"/>
    <w:rsid w:val="006D0114"/>
    <w:rsid w:val="006D0738"/>
    <w:rsid w:val="006D0F73"/>
    <w:rsid w:val="006D2FFF"/>
    <w:rsid w:val="006D3E64"/>
    <w:rsid w:val="006D680E"/>
    <w:rsid w:val="006D7F1F"/>
    <w:rsid w:val="006E0DB7"/>
    <w:rsid w:val="006E14F1"/>
    <w:rsid w:val="006E2411"/>
    <w:rsid w:val="006E4C10"/>
    <w:rsid w:val="006E51CE"/>
    <w:rsid w:val="006E52EF"/>
    <w:rsid w:val="006E7956"/>
    <w:rsid w:val="006F1BF7"/>
    <w:rsid w:val="006F3246"/>
    <w:rsid w:val="006F54B3"/>
    <w:rsid w:val="00703C0C"/>
    <w:rsid w:val="0070445E"/>
    <w:rsid w:val="00705ABE"/>
    <w:rsid w:val="00705ECE"/>
    <w:rsid w:val="00711F2B"/>
    <w:rsid w:val="0071771F"/>
    <w:rsid w:val="007177B9"/>
    <w:rsid w:val="00720EFA"/>
    <w:rsid w:val="00725E8E"/>
    <w:rsid w:val="007272D9"/>
    <w:rsid w:val="00731FF9"/>
    <w:rsid w:val="00732357"/>
    <w:rsid w:val="00732391"/>
    <w:rsid w:val="00732446"/>
    <w:rsid w:val="00733F08"/>
    <w:rsid w:val="00735DDB"/>
    <w:rsid w:val="00736687"/>
    <w:rsid w:val="0073761C"/>
    <w:rsid w:val="00742D61"/>
    <w:rsid w:val="007454AE"/>
    <w:rsid w:val="00747A8F"/>
    <w:rsid w:val="00750B5A"/>
    <w:rsid w:val="00750CE1"/>
    <w:rsid w:val="00751550"/>
    <w:rsid w:val="0075296C"/>
    <w:rsid w:val="00753D58"/>
    <w:rsid w:val="00755120"/>
    <w:rsid w:val="00755685"/>
    <w:rsid w:val="00755959"/>
    <w:rsid w:val="00756E11"/>
    <w:rsid w:val="00757F4F"/>
    <w:rsid w:val="007603C9"/>
    <w:rsid w:val="00761843"/>
    <w:rsid w:val="00761B34"/>
    <w:rsid w:val="0076236C"/>
    <w:rsid w:val="00762987"/>
    <w:rsid w:val="00762FFC"/>
    <w:rsid w:val="007700D2"/>
    <w:rsid w:val="00771AE4"/>
    <w:rsid w:val="00772205"/>
    <w:rsid w:val="007733FC"/>
    <w:rsid w:val="00775BB5"/>
    <w:rsid w:val="00777343"/>
    <w:rsid w:val="00777800"/>
    <w:rsid w:val="00777FD1"/>
    <w:rsid w:val="0078199B"/>
    <w:rsid w:val="00782432"/>
    <w:rsid w:val="007832F3"/>
    <w:rsid w:val="00784355"/>
    <w:rsid w:val="0078642B"/>
    <w:rsid w:val="00786828"/>
    <w:rsid w:val="00787A67"/>
    <w:rsid w:val="00787B7D"/>
    <w:rsid w:val="00790A82"/>
    <w:rsid w:val="00791584"/>
    <w:rsid w:val="00791CAB"/>
    <w:rsid w:val="00793A1A"/>
    <w:rsid w:val="0079579F"/>
    <w:rsid w:val="00797FF9"/>
    <w:rsid w:val="007A1641"/>
    <w:rsid w:val="007A3E4B"/>
    <w:rsid w:val="007B55AC"/>
    <w:rsid w:val="007B58CA"/>
    <w:rsid w:val="007B7A7C"/>
    <w:rsid w:val="007C5AFA"/>
    <w:rsid w:val="007C6B52"/>
    <w:rsid w:val="007D1AC9"/>
    <w:rsid w:val="007E0545"/>
    <w:rsid w:val="007E1C4E"/>
    <w:rsid w:val="007E3310"/>
    <w:rsid w:val="007E3A14"/>
    <w:rsid w:val="007E6116"/>
    <w:rsid w:val="007E6499"/>
    <w:rsid w:val="007E66F0"/>
    <w:rsid w:val="007E7838"/>
    <w:rsid w:val="007E7DDD"/>
    <w:rsid w:val="007F395F"/>
    <w:rsid w:val="007F546D"/>
    <w:rsid w:val="00803E9F"/>
    <w:rsid w:val="00805288"/>
    <w:rsid w:val="00805B49"/>
    <w:rsid w:val="00806F7B"/>
    <w:rsid w:val="00807A4A"/>
    <w:rsid w:val="00807D5D"/>
    <w:rsid w:val="00811557"/>
    <w:rsid w:val="00811E4F"/>
    <w:rsid w:val="00812EEA"/>
    <w:rsid w:val="008146FF"/>
    <w:rsid w:val="0081571B"/>
    <w:rsid w:val="0081642A"/>
    <w:rsid w:val="00823EC0"/>
    <w:rsid w:val="008247D8"/>
    <w:rsid w:val="0082621D"/>
    <w:rsid w:val="00826B94"/>
    <w:rsid w:val="008276EB"/>
    <w:rsid w:val="008300B1"/>
    <w:rsid w:val="00831379"/>
    <w:rsid w:val="0083278C"/>
    <w:rsid w:val="008334B0"/>
    <w:rsid w:val="00833803"/>
    <w:rsid w:val="00834309"/>
    <w:rsid w:val="008346AB"/>
    <w:rsid w:val="00835609"/>
    <w:rsid w:val="00837C32"/>
    <w:rsid w:val="008411B2"/>
    <w:rsid w:val="008420F6"/>
    <w:rsid w:val="00843A70"/>
    <w:rsid w:val="00843DD8"/>
    <w:rsid w:val="008443EA"/>
    <w:rsid w:val="0084581B"/>
    <w:rsid w:val="0084697B"/>
    <w:rsid w:val="00846E78"/>
    <w:rsid w:val="00851C66"/>
    <w:rsid w:val="0085281A"/>
    <w:rsid w:val="00854423"/>
    <w:rsid w:val="00856242"/>
    <w:rsid w:val="00862896"/>
    <w:rsid w:val="008643B8"/>
    <w:rsid w:val="00865A69"/>
    <w:rsid w:val="00877519"/>
    <w:rsid w:val="00877639"/>
    <w:rsid w:val="00881CCE"/>
    <w:rsid w:val="00881F77"/>
    <w:rsid w:val="008830DC"/>
    <w:rsid w:val="00890D87"/>
    <w:rsid w:val="00890E1D"/>
    <w:rsid w:val="00891C78"/>
    <w:rsid w:val="00892479"/>
    <w:rsid w:val="008929A8"/>
    <w:rsid w:val="00893083"/>
    <w:rsid w:val="008934E6"/>
    <w:rsid w:val="0089427C"/>
    <w:rsid w:val="008A03D5"/>
    <w:rsid w:val="008A1802"/>
    <w:rsid w:val="008A4760"/>
    <w:rsid w:val="008A4A2F"/>
    <w:rsid w:val="008A4FFA"/>
    <w:rsid w:val="008A5FEB"/>
    <w:rsid w:val="008B0FA4"/>
    <w:rsid w:val="008B382D"/>
    <w:rsid w:val="008B38B2"/>
    <w:rsid w:val="008B608F"/>
    <w:rsid w:val="008C1991"/>
    <w:rsid w:val="008C1AF6"/>
    <w:rsid w:val="008C4ABC"/>
    <w:rsid w:val="008C55C8"/>
    <w:rsid w:val="008D0C15"/>
    <w:rsid w:val="008D0DD0"/>
    <w:rsid w:val="008D2E9A"/>
    <w:rsid w:val="008D548A"/>
    <w:rsid w:val="008E05B0"/>
    <w:rsid w:val="008E08C7"/>
    <w:rsid w:val="008E3151"/>
    <w:rsid w:val="008E4599"/>
    <w:rsid w:val="008E4B7C"/>
    <w:rsid w:val="008E71AB"/>
    <w:rsid w:val="008E7E73"/>
    <w:rsid w:val="008F0044"/>
    <w:rsid w:val="008F6CDD"/>
    <w:rsid w:val="008F6DFE"/>
    <w:rsid w:val="00900416"/>
    <w:rsid w:val="00900E93"/>
    <w:rsid w:val="00903D0A"/>
    <w:rsid w:val="00904CA7"/>
    <w:rsid w:val="009055A0"/>
    <w:rsid w:val="00910073"/>
    <w:rsid w:val="00911BAA"/>
    <w:rsid w:val="00915626"/>
    <w:rsid w:val="00915DEF"/>
    <w:rsid w:val="00917264"/>
    <w:rsid w:val="009175EF"/>
    <w:rsid w:val="0092017C"/>
    <w:rsid w:val="00925402"/>
    <w:rsid w:val="00927202"/>
    <w:rsid w:val="0093179E"/>
    <w:rsid w:val="00931819"/>
    <w:rsid w:val="00931D77"/>
    <w:rsid w:val="00934127"/>
    <w:rsid w:val="0093611D"/>
    <w:rsid w:val="00937FEE"/>
    <w:rsid w:val="009409E3"/>
    <w:rsid w:val="00940B7C"/>
    <w:rsid w:val="00941B89"/>
    <w:rsid w:val="009429D4"/>
    <w:rsid w:val="009442E6"/>
    <w:rsid w:val="0094532A"/>
    <w:rsid w:val="00945355"/>
    <w:rsid w:val="00945F55"/>
    <w:rsid w:val="00946EA9"/>
    <w:rsid w:val="00947519"/>
    <w:rsid w:val="0095067A"/>
    <w:rsid w:val="0095087B"/>
    <w:rsid w:val="00952C9D"/>
    <w:rsid w:val="0095362F"/>
    <w:rsid w:val="0095455C"/>
    <w:rsid w:val="00956785"/>
    <w:rsid w:val="00956AF8"/>
    <w:rsid w:val="00957223"/>
    <w:rsid w:val="009601A8"/>
    <w:rsid w:val="009626BF"/>
    <w:rsid w:val="0096343A"/>
    <w:rsid w:val="00966D82"/>
    <w:rsid w:val="00967A4E"/>
    <w:rsid w:val="0097014D"/>
    <w:rsid w:val="00972112"/>
    <w:rsid w:val="00974639"/>
    <w:rsid w:val="00975E74"/>
    <w:rsid w:val="00977520"/>
    <w:rsid w:val="009860D5"/>
    <w:rsid w:val="009871B7"/>
    <w:rsid w:val="009873FF"/>
    <w:rsid w:val="009926EA"/>
    <w:rsid w:val="00993328"/>
    <w:rsid w:val="009948CE"/>
    <w:rsid w:val="00994C19"/>
    <w:rsid w:val="00994E87"/>
    <w:rsid w:val="009A22F4"/>
    <w:rsid w:val="009B1111"/>
    <w:rsid w:val="009B2053"/>
    <w:rsid w:val="009B3313"/>
    <w:rsid w:val="009B51FE"/>
    <w:rsid w:val="009B54B0"/>
    <w:rsid w:val="009B737B"/>
    <w:rsid w:val="009B7DF5"/>
    <w:rsid w:val="009C227A"/>
    <w:rsid w:val="009C25E9"/>
    <w:rsid w:val="009C7883"/>
    <w:rsid w:val="009D193C"/>
    <w:rsid w:val="009D2A28"/>
    <w:rsid w:val="009D6517"/>
    <w:rsid w:val="009D6B74"/>
    <w:rsid w:val="009E0389"/>
    <w:rsid w:val="009E11C5"/>
    <w:rsid w:val="009E4495"/>
    <w:rsid w:val="009E5DB1"/>
    <w:rsid w:val="009E611C"/>
    <w:rsid w:val="009E6480"/>
    <w:rsid w:val="009E69E4"/>
    <w:rsid w:val="009F16A7"/>
    <w:rsid w:val="009F1C42"/>
    <w:rsid w:val="009F2F1F"/>
    <w:rsid w:val="009F5DC4"/>
    <w:rsid w:val="009F72C1"/>
    <w:rsid w:val="00A054C3"/>
    <w:rsid w:val="00A117A1"/>
    <w:rsid w:val="00A13103"/>
    <w:rsid w:val="00A13107"/>
    <w:rsid w:val="00A13261"/>
    <w:rsid w:val="00A16BB1"/>
    <w:rsid w:val="00A17C61"/>
    <w:rsid w:val="00A20E08"/>
    <w:rsid w:val="00A21D62"/>
    <w:rsid w:val="00A26006"/>
    <w:rsid w:val="00A3070D"/>
    <w:rsid w:val="00A31D31"/>
    <w:rsid w:val="00A33F51"/>
    <w:rsid w:val="00A354BC"/>
    <w:rsid w:val="00A3580B"/>
    <w:rsid w:val="00A51E47"/>
    <w:rsid w:val="00A5231D"/>
    <w:rsid w:val="00A52892"/>
    <w:rsid w:val="00A53643"/>
    <w:rsid w:val="00A55F44"/>
    <w:rsid w:val="00A56400"/>
    <w:rsid w:val="00A566A3"/>
    <w:rsid w:val="00A573DB"/>
    <w:rsid w:val="00A652B3"/>
    <w:rsid w:val="00A66513"/>
    <w:rsid w:val="00A66813"/>
    <w:rsid w:val="00A7164D"/>
    <w:rsid w:val="00A72F39"/>
    <w:rsid w:val="00A75F49"/>
    <w:rsid w:val="00A7652A"/>
    <w:rsid w:val="00A76D95"/>
    <w:rsid w:val="00A770ED"/>
    <w:rsid w:val="00A772E7"/>
    <w:rsid w:val="00A812D1"/>
    <w:rsid w:val="00A825C0"/>
    <w:rsid w:val="00A827B4"/>
    <w:rsid w:val="00A828B2"/>
    <w:rsid w:val="00A84B1C"/>
    <w:rsid w:val="00A87314"/>
    <w:rsid w:val="00A90A8D"/>
    <w:rsid w:val="00A91B67"/>
    <w:rsid w:val="00A95366"/>
    <w:rsid w:val="00AA0066"/>
    <w:rsid w:val="00AA1636"/>
    <w:rsid w:val="00AA6AA9"/>
    <w:rsid w:val="00AA77A6"/>
    <w:rsid w:val="00AB0FDB"/>
    <w:rsid w:val="00AB1567"/>
    <w:rsid w:val="00AB1C10"/>
    <w:rsid w:val="00AB1FB1"/>
    <w:rsid w:val="00AB286A"/>
    <w:rsid w:val="00AB6936"/>
    <w:rsid w:val="00AB6A11"/>
    <w:rsid w:val="00AB7EDD"/>
    <w:rsid w:val="00AC1AE6"/>
    <w:rsid w:val="00AC3893"/>
    <w:rsid w:val="00AC6240"/>
    <w:rsid w:val="00AC6918"/>
    <w:rsid w:val="00AD0A61"/>
    <w:rsid w:val="00AD38B9"/>
    <w:rsid w:val="00AD3B9A"/>
    <w:rsid w:val="00AD4CFE"/>
    <w:rsid w:val="00AD525B"/>
    <w:rsid w:val="00AE116E"/>
    <w:rsid w:val="00AE1528"/>
    <w:rsid w:val="00AE3610"/>
    <w:rsid w:val="00AE3F0A"/>
    <w:rsid w:val="00AE3FF7"/>
    <w:rsid w:val="00AF0320"/>
    <w:rsid w:val="00AF5A5F"/>
    <w:rsid w:val="00B02B92"/>
    <w:rsid w:val="00B04F44"/>
    <w:rsid w:val="00B07D2D"/>
    <w:rsid w:val="00B16155"/>
    <w:rsid w:val="00B16EAA"/>
    <w:rsid w:val="00B177E9"/>
    <w:rsid w:val="00B229FE"/>
    <w:rsid w:val="00B23745"/>
    <w:rsid w:val="00B24BCA"/>
    <w:rsid w:val="00B24E13"/>
    <w:rsid w:val="00B2566E"/>
    <w:rsid w:val="00B257FF"/>
    <w:rsid w:val="00B31114"/>
    <w:rsid w:val="00B340D4"/>
    <w:rsid w:val="00B3411B"/>
    <w:rsid w:val="00B364A0"/>
    <w:rsid w:val="00B36B38"/>
    <w:rsid w:val="00B400FE"/>
    <w:rsid w:val="00B413ED"/>
    <w:rsid w:val="00B41740"/>
    <w:rsid w:val="00B42EB7"/>
    <w:rsid w:val="00B43038"/>
    <w:rsid w:val="00B43634"/>
    <w:rsid w:val="00B4535A"/>
    <w:rsid w:val="00B45C8A"/>
    <w:rsid w:val="00B45CB5"/>
    <w:rsid w:val="00B4742F"/>
    <w:rsid w:val="00B476B7"/>
    <w:rsid w:val="00B526B7"/>
    <w:rsid w:val="00B55149"/>
    <w:rsid w:val="00B576E1"/>
    <w:rsid w:val="00B601B5"/>
    <w:rsid w:val="00B613BF"/>
    <w:rsid w:val="00B61FAA"/>
    <w:rsid w:val="00B6680E"/>
    <w:rsid w:val="00B6779C"/>
    <w:rsid w:val="00B71ADD"/>
    <w:rsid w:val="00B71E5A"/>
    <w:rsid w:val="00B72E9D"/>
    <w:rsid w:val="00B73C70"/>
    <w:rsid w:val="00B77275"/>
    <w:rsid w:val="00B80BA6"/>
    <w:rsid w:val="00B815C8"/>
    <w:rsid w:val="00B828E7"/>
    <w:rsid w:val="00B830D1"/>
    <w:rsid w:val="00B8492B"/>
    <w:rsid w:val="00B86110"/>
    <w:rsid w:val="00B87A48"/>
    <w:rsid w:val="00B969DB"/>
    <w:rsid w:val="00BA0619"/>
    <w:rsid w:val="00BA3695"/>
    <w:rsid w:val="00BA58EC"/>
    <w:rsid w:val="00BA7F5E"/>
    <w:rsid w:val="00BB04FE"/>
    <w:rsid w:val="00BB08D5"/>
    <w:rsid w:val="00BB321B"/>
    <w:rsid w:val="00BB41A6"/>
    <w:rsid w:val="00BB44AB"/>
    <w:rsid w:val="00BB51A9"/>
    <w:rsid w:val="00BB5C07"/>
    <w:rsid w:val="00BB61BF"/>
    <w:rsid w:val="00BC00CB"/>
    <w:rsid w:val="00BC0552"/>
    <w:rsid w:val="00BC4843"/>
    <w:rsid w:val="00BD0197"/>
    <w:rsid w:val="00BD01C0"/>
    <w:rsid w:val="00BD1DA2"/>
    <w:rsid w:val="00BD22E1"/>
    <w:rsid w:val="00BD7379"/>
    <w:rsid w:val="00BD7D8B"/>
    <w:rsid w:val="00BE02D2"/>
    <w:rsid w:val="00BE2A84"/>
    <w:rsid w:val="00BF1B82"/>
    <w:rsid w:val="00BF2F87"/>
    <w:rsid w:val="00BF3C6B"/>
    <w:rsid w:val="00BF58B4"/>
    <w:rsid w:val="00BF5BD9"/>
    <w:rsid w:val="00C01EE1"/>
    <w:rsid w:val="00C103E6"/>
    <w:rsid w:val="00C10CF4"/>
    <w:rsid w:val="00C11FC9"/>
    <w:rsid w:val="00C22270"/>
    <w:rsid w:val="00C2762C"/>
    <w:rsid w:val="00C3083F"/>
    <w:rsid w:val="00C311DB"/>
    <w:rsid w:val="00C31F9E"/>
    <w:rsid w:val="00C35013"/>
    <w:rsid w:val="00C36277"/>
    <w:rsid w:val="00C40256"/>
    <w:rsid w:val="00C41393"/>
    <w:rsid w:val="00C4346F"/>
    <w:rsid w:val="00C43ED5"/>
    <w:rsid w:val="00C44348"/>
    <w:rsid w:val="00C444EA"/>
    <w:rsid w:val="00C473C1"/>
    <w:rsid w:val="00C47E51"/>
    <w:rsid w:val="00C53891"/>
    <w:rsid w:val="00C53A29"/>
    <w:rsid w:val="00C5704A"/>
    <w:rsid w:val="00C60442"/>
    <w:rsid w:val="00C62DB8"/>
    <w:rsid w:val="00C63AFB"/>
    <w:rsid w:val="00C65240"/>
    <w:rsid w:val="00C65908"/>
    <w:rsid w:val="00C7028E"/>
    <w:rsid w:val="00C720AA"/>
    <w:rsid w:val="00C7228C"/>
    <w:rsid w:val="00C733BD"/>
    <w:rsid w:val="00C73CFD"/>
    <w:rsid w:val="00C75408"/>
    <w:rsid w:val="00C75BDF"/>
    <w:rsid w:val="00C770D6"/>
    <w:rsid w:val="00C81A78"/>
    <w:rsid w:val="00C826DF"/>
    <w:rsid w:val="00C8303C"/>
    <w:rsid w:val="00C85BD7"/>
    <w:rsid w:val="00C93456"/>
    <w:rsid w:val="00C936CD"/>
    <w:rsid w:val="00C9451E"/>
    <w:rsid w:val="00C96645"/>
    <w:rsid w:val="00C96E8D"/>
    <w:rsid w:val="00CA0561"/>
    <w:rsid w:val="00CA1BF6"/>
    <w:rsid w:val="00CA3375"/>
    <w:rsid w:val="00CA4085"/>
    <w:rsid w:val="00CA6702"/>
    <w:rsid w:val="00CB1140"/>
    <w:rsid w:val="00CB1EF4"/>
    <w:rsid w:val="00CB6CA8"/>
    <w:rsid w:val="00CC10AE"/>
    <w:rsid w:val="00CC5AEB"/>
    <w:rsid w:val="00CC5DCC"/>
    <w:rsid w:val="00CC7EA3"/>
    <w:rsid w:val="00CD1C85"/>
    <w:rsid w:val="00CD5A70"/>
    <w:rsid w:val="00CD6E81"/>
    <w:rsid w:val="00CE0E00"/>
    <w:rsid w:val="00CE2A8D"/>
    <w:rsid w:val="00CE52EF"/>
    <w:rsid w:val="00CE595E"/>
    <w:rsid w:val="00CE7ED7"/>
    <w:rsid w:val="00CF0061"/>
    <w:rsid w:val="00CF17D7"/>
    <w:rsid w:val="00CF3A59"/>
    <w:rsid w:val="00CF5A5B"/>
    <w:rsid w:val="00D026E8"/>
    <w:rsid w:val="00D07BD7"/>
    <w:rsid w:val="00D10A4B"/>
    <w:rsid w:val="00D11B8A"/>
    <w:rsid w:val="00D120D9"/>
    <w:rsid w:val="00D12175"/>
    <w:rsid w:val="00D178FB"/>
    <w:rsid w:val="00D22502"/>
    <w:rsid w:val="00D22534"/>
    <w:rsid w:val="00D22CDC"/>
    <w:rsid w:val="00D22D5F"/>
    <w:rsid w:val="00D2362E"/>
    <w:rsid w:val="00D24C8C"/>
    <w:rsid w:val="00D31624"/>
    <w:rsid w:val="00D31A19"/>
    <w:rsid w:val="00D33141"/>
    <w:rsid w:val="00D34C52"/>
    <w:rsid w:val="00D36989"/>
    <w:rsid w:val="00D40A27"/>
    <w:rsid w:val="00D419E0"/>
    <w:rsid w:val="00D4229D"/>
    <w:rsid w:val="00D42E87"/>
    <w:rsid w:val="00D471ED"/>
    <w:rsid w:val="00D50278"/>
    <w:rsid w:val="00D53A5D"/>
    <w:rsid w:val="00D53A9F"/>
    <w:rsid w:val="00D56AFC"/>
    <w:rsid w:val="00D6076B"/>
    <w:rsid w:val="00D62B92"/>
    <w:rsid w:val="00D62DE2"/>
    <w:rsid w:val="00D6453C"/>
    <w:rsid w:val="00D66D7E"/>
    <w:rsid w:val="00D66DC7"/>
    <w:rsid w:val="00D67006"/>
    <w:rsid w:val="00D72505"/>
    <w:rsid w:val="00D73C02"/>
    <w:rsid w:val="00D743D5"/>
    <w:rsid w:val="00D747BF"/>
    <w:rsid w:val="00D810B7"/>
    <w:rsid w:val="00D84BC9"/>
    <w:rsid w:val="00D87586"/>
    <w:rsid w:val="00D94589"/>
    <w:rsid w:val="00D955E9"/>
    <w:rsid w:val="00D9619B"/>
    <w:rsid w:val="00D9624E"/>
    <w:rsid w:val="00D96D4E"/>
    <w:rsid w:val="00D97F68"/>
    <w:rsid w:val="00DA3478"/>
    <w:rsid w:val="00DA416C"/>
    <w:rsid w:val="00DA61C3"/>
    <w:rsid w:val="00DA7D4C"/>
    <w:rsid w:val="00DB2BA4"/>
    <w:rsid w:val="00DB30E0"/>
    <w:rsid w:val="00DB3C10"/>
    <w:rsid w:val="00DB61BF"/>
    <w:rsid w:val="00DB6B5B"/>
    <w:rsid w:val="00DC1543"/>
    <w:rsid w:val="00DC2985"/>
    <w:rsid w:val="00DC2DD8"/>
    <w:rsid w:val="00DC35C3"/>
    <w:rsid w:val="00DD0997"/>
    <w:rsid w:val="00DD0C90"/>
    <w:rsid w:val="00DD3A2C"/>
    <w:rsid w:val="00DD550E"/>
    <w:rsid w:val="00DE201C"/>
    <w:rsid w:val="00DE2424"/>
    <w:rsid w:val="00DE58F4"/>
    <w:rsid w:val="00DE7CA0"/>
    <w:rsid w:val="00DF246B"/>
    <w:rsid w:val="00DF4668"/>
    <w:rsid w:val="00DF6651"/>
    <w:rsid w:val="00DF750A"/>
    <w:rsid w:val="00E0062B"/>
    <w:rsid w:val="00E01A02"/>
    <w:rsid w:val="00E03203"/>
    <w:rsid w:val="00E03555"/>
    <w:rsid w:val="00E04B74"/>
    <w:rsid w:val="00E101FB"/>
    <w:rsid w:val="00E1301D"/>
    <w:rsid w:val="00E150FD"/>
    <w:rsid w:val="00E15265"/>
    <w:rsid w:val="00E15AFC"/>
    <w:rsid w:val="00E22CD8"/>
    <w:rsid w:val="00E22F90"/>
    <w:rsid w:val="00E27212"/>
    <w:rsid w:val="00E302B1"/>
    <w:rsid w:val="00E309F5"/>
    <w:rsid w:val="00E31215"/>
    <w:rsid w:val="00E32463"/>
    <w:rsid w:val="00E32DBC"/>
    <w:rsid w:val="00E362E3"/>
    <w:rsid w:val="00E370A3"/>
    <w:rsid w:val="00E400BA"/>
    <w:rsid w:val="00E44530"/>
    <w:rsid w:val="00E44A21"/>
    <w:rsid w:val="00E47846"/>
    <w:rsid w:val="00E517EE"/>
    <w:rsid w:val="00E525AC"/>
    <w:rsid w:val="00E526D3"/>
    <w:rsid w:val="00E529D2"/>
    <w:rsid w:val="00E53FD9"/>
    <w:rsid w:val="00E5423D"/>
    <w:rsid w:val="00E572CC"/>
    <w:rsid w:val="00E574E9"/>
    <w:rsid w:val="00E601DF"/>
    <w:rsid w:val="00E60F7C"/>
    <w:rsid w:val="00E625DA"/>
    <w:rsid w:val="00E62C7E"/>
    <w:rsid w:val="00E649A9"/>
    <w:rsid w:val="00E64ED4"/>
    <w:rsid w:val="00E650CB"/>
    <w:rsid w:val="00E66AD5"/>
    <w:rsid w:val="00E66E8E"/>
    <w:rsid w:val="00E67557"/>
    <w:rsid w:val="00E72E38"/>
    <w:rsid w:val="00E734DE"/>
    <w:rsid w:val="00E760C0"/>
    <w:rsid w:val="00E8172A"/>
    <w:rsid w:val="00E87C59"/>
    <w:rsid w:val="00E908E9"/>
    <w:rsid w:val="00E90C6F"/>
    <w:rsid w:val="00E90C87"/>
    <w:rsid w:val="00E9246C"/>
    <w:rsid w:val="00E926B9"/>
    <w:rsid w:val="00E93647"/>
    <w:rsid w:val="00E96B73"/>
    <w:rsid w:val="00E97346"/>
    <w:rsid w:val="00E977FA"/>
    <w:rsid w:val="00EA1966"/>
    <w:rsid w:val="00EA2740"/>
    <w:rsid w:val="00EA3EEA"/>
    <w:rsid w:val="00EA5D50"/>
    <w:rsid w:val="00EA5FA1"/>
    <w:rsid w:val="00EA6E40"/>
    <w:rsid w:val="00EA7509"/>
    <w:rsid w:val="00EA7C97"/>
    <w:rsid w:val="00EB2C37"/>
    <w:rsid w:val="00EB4488"/>
    <w:rsid w:val="00EB5C76"/>
    <w:rsid w:val="00EB600A"/>
    <w:rsid w:val="00EB673C"/>
    <w:rsid w:val="00EC4811"/>
    <w:rsid w:val="00EC4DDC"/>
    <w:rsid w:val="00ED195B"/>
    <w:rsid w:val="00ED3CC9"/>
    <w:rsid w:val="00ED6956"/>
    <w:rsid w:val="00ED70F0"/>
    <w:rsid w:val="00ED719B"/>
    <w:rsid w:val="00ED74BD"/>
    <w:rsid w:val="00EE1608"/>
    <w:rsid w:val="00EE2A35"/>
    <w:rsid w:val="00EE32D9"/>
    <w:rsid w:val="00EE38D8"/>
    <w:rsid w:val="00EE4B83"/>
    <w:rsid w:val="00EE545C"/>
    <w:rsid w:val="00EE54A6"/>
    <w:rsid w:val="00EE60FE"/>
    <w:rsid w:val="00EF0E4E"/>
    <w:rsid w:val="00EF24DE"/>
    <w:rsid w:val="00EF6728"/>
    <w:rsid w:val="00EF6D1A"/>
    <w:rsid w:val="00F00749"/>
    <w:rsid w:val="00F01F5C"/>
    <w:rsid w:val="00F0287E"/>
    <w:rsid w:val="00F1342C"/>
    <w:rsid w:val="00F13C92"/>
    <w:rsid w:val="00F1459C"/>
    <w:rsid w:val="00F152AE"/>
    <w:rsid w:val="00F169CD"/>
    <w:rsid w:val="00F17C92"/>
    <w:rsid w:val="00F231FA"/>
    <w:rsid w:val="00F234D2"/>
    <w:rsid w:val="00F24042"/>
    <w:rsid w:val="00F250AE"/>
    <w:rsid w:val="00F259FC"/>
    <w:rsid w:val="00F275CE"/>
    <w:rsid w:val="00F30333"/>
    <w:rsid w:val="00F32384"/>
    <w:rsid w:val="00F33CC4"/>
    <w:rsid w:val="00F35B80"/>
    <w:rsid w:val="00F379A3"/>
    <w:rsid w:val="00F37FF5"/>
    <w:rsid w:val="00F41AAB"/>
    <w:rsid w:val="00F42D66"/>
    <w:rsid w:val="00F431DC"/>
    <w:rsid w:val="00F433EB"/>
    <w:rsid w:val="00F437DD"/>
    <w:rsid w:val="00F45111"/>
    <w:rsid w:val="00F45A34"/>
    <w:rsid w:val="00F46742"/>
    <w:rsid w:val="00F50F75"/>
    <w:rsid w:val="00F533C5"/>
    <w:rsid w:val="00F53562"/>
    <w:rsid w:val="00F538DB"/>
    <w:rsid w:val="00F56582"/>
    <w:rsid w:val="00F57A3D"/>
    <w:rsid w:val="00F6205A"/>
    <w:rsid w:val="00F62D44"/>
    <w:rsid w:val="00F656BD"/>
    <w:rsid w:val="00F66732"/>
    <w:rsid w:val="00F71778"/>
    <w:rsid w:val="00F73C0B"/>
    <w:rsid w:val="00F7631B"/>
    <w:rsid w:val="00F767DD"/>
    <w:rsid w:val="00F76E72"/>
    <w:rsid w:val="00F806D7"/>
    <w:rsid w:val="00F807E0"/>
    <w:rsid w:val="00F816DD"/>
    <w:rsid w:val="00F82474"/>
    <w:rsid w:val="00F85A91"/>
    <w:rsid w:val="00F8630E"/>
    <w:rsid w:val="00F938DF"/>
    <w:rsid w:val="00F95681"/>
    <w:rsid w:val="00F95EA9"/>
    <w:rsid w:val="00F97296"/>
    <w:rsid w:val="00FA23E4"/>
    <w:rsid w:val="00FA3F4E"/>
    <w:rsid w:val="00FA4A4C"/>
    <w:rsid w:val="00FA7DE0"/>
    <w:rsid w:val="00FB2264"/>
    <w:rsid w:val="00FB4A2A"/>
    <w:rsid w:val="00FB54FD"/>
    <w:rsid w:val="00FC2846"/>
    <w:rsid w:val="00FC2ED7"/>
    <w:rsid w:val="00FC477F"/>
    <w:rsid w:val="00FC5375"/>
    <w:rsid w:val="00FC76C1"/>
    <w:rsid w:val="00FD06AA"/>
    <w:rsid w:val="00FD30F8"/>
    <w:rsid w:val="00FD6508"/>
    <w:rsid w:val="00FD6A9E"/>
    <w:rsid w:val="00FE155C"/>
    <w:rsid w:val="00FE4389"/>
    <w:rsid w:val="00FE4C88"/>
    <w:rsid w:val="00FE7A13"/>
    <w:rsid w:val="00FF0E1A"/>
    <w:rsid w:val="00FF0FE6"/>
    <w:rsid w:val="00FF27E7"/>
    <w:rsid w:val="00FF5574"/>
    <w:rsid w:val="00FF5B7A"/>
    <w:rsid w:val="00FF5CF0"/>
    <w:rsid w:val="00FF6701"/>
    <w:rsid w:val="00FF70B5"/>
    <w:rsid w:val="00FF75E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29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theme="minorBidi"/>
        <w:sz w:val="22"/>
        <w:szCs w:val="22"/>
        <w:lang w:val="de-DE" w:eastAsia="en-US" w:bidi="ar-SA"/>
      </w:rPr>
    </w:rPrDefault>
    <w:pPrDefault>
      <w:pPr>
        <w:spacing w:before="200" w:after="200" w:line="264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1" w:unhideWhenUsed="1"/>
    <w:lsdException w:name="List Bullet 5" w:semiHidden="1" w:uiPriority="0" w:unhideWhenUsed="1" w:qFormat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D471ED"/>
    <w:rPr>
      <w:rFonts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E529D2"/>
    <w:pPr>
      <w:keepNext/>
      <w:numPr>
        <w:numId w:val="10"/>
      </w:numPr>
      <w:shd w:val="solid" w:color="FFFFFF" w:fill="FFFFFF"/>
      <w:tabs>
        <w:tab w:val="left" w:pos="567"/>
      </w:tabs>
      <w:spacing w:before="720" w:after="40"/>
      <w:jc w:val="left"/>
      <w:outlineLvl w:val="0"/>
    </w:pPr>
    <w:rPr>
      <w:rFonts w:cs="Arial"/>
      <w:b/>
      <w:bCs/>
      <w:kern w:val="32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EF6D1A"/>
    <w:pPr>
      <w:keepNext/>
      <w:numPr>
        <w:ilvl w:val="1"/>
        <w:numId w:val="10"/>
      </w:numPr>
      <w:tabs>
        <w:tab w:val="left" w:pos="851"/>
      </w:tabs>
      <w:spacing w:before="500" w:after="40"/>
      <w:jc w:val="left"/>
      <w:outlineLvl w:val="1"/>
    </w:pPr>
    <w:rPr>
      <w:rFonts w:cs="Arial"/>
      <w:b/>
      <w:bCs/>
      <w:i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EF6D1A"/>
    <w:pPr>
      <w:keepNext/>
      <w:numPr>
        <w:ilvl w:val="2"/>
        <w:numId w:val="10"/>
      </w:numPr>
      <w:tabs>
        <w:tab w:val="left" w:pos="1162"/>
      </w:tabs>
      <w:spacing w:before="400" w:after="40"/>
      <w:jc w:val="left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2"/>
    <w:unhideWhenUsed/>
    <w:qFormat/>
    <w:rsid w:val="00EF6D1A"/>
    <w:pPr>
      <w:keepNext/>
      <w:numPr>
        <w:ilvl w:val="3"/>
        <w:numId w:val="10"/>
      </w:numPr>
      <w:tabs>
        <w:tab w:val="left" w:pos="1191"/>
      </w:tabs>
      <w:autoSpaceDE w:val="0"/>
      <w:autoSpaceDN w:val="0"/>
      <w:adjustRightInd w:val="0"/>
      <w:spacing w:before="300" w:after="40"/>
      <w:jc w:val="lef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2"/>
    <w:unhideWhenUsed/>
    <w:rsid w:val="00022185"/>
    <w:pPr>
      <w:keepNext/>
      <w:numPr>
        <w:ilvl w:val="4"/>
        <w:numId w:val="10"/>
      </w:numPr>
      <w:tabs>
        <w:tab w:val="left" w:pos="1531"/>
      </w:tabs>
      <w:spacing w:before="300" w:after="40"/>
      <w:jc w:val="left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022185"/>
    <w:pPr>
      <w:keepNext/>
      <w:numPr>
        <w:ilvl w:val="5"/>
        <w:numId w:val="10"/>
      </w:numPr>
      <w:tabs>
        <w:tab w:val="left" w:pos="1588"/>
        <w:tab w:val="left" w:pos="2126"/>
        <w:tab w:val="left" w:pos="2268"/>
      </w:tabs>
      <w:spacing w:before="300" w:after="40"/>
      <w:jc w:val="left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022185"/>
    <w:pPr>
      <w:keepNext/>
      <w:numPr>
        <w:ilvl w:val="6"/>
        <w:numId w:val="9"/>
      </w:numPr>
      <w:tabs>
        <w:tab w:val="num" w:pos="1531"/>
        <w:tab w:val="left" w:pos="1899"/>
        <w:tab w:val="left" w:pos="2126"/>
        <w:tab w:val="left" w:pos="2268"/>
      </w:tabs>
      <w:spacing w:before="300" w:after="40"/>
      <w:ind w:left="1531" w:hanging="1531"/>
      <w:jc w:val="left"/>
      <w:outlineLvl w:val="6"/>
    </w:pPr>
    <w:rPr>
      <w:b/>
    </w:rPr>
  </w:style>
  <w:style w:type="paragraph" w:styleId="berschrift8">
    <w:name w:val="heading 8"/>
    <w:aliases w:val="Ü fett"/>
    <w:basedOn w:val="Standard"/>
    <w:next w:val="Standard"/>
    <w:link w:val="berschrift8Zchn"/>
    <w:uiPriority w:val="2"/>
    <w:qFormat/>
    <w:rsid w:val="00EF6D1A"/>
    <w:pPr>
      <w:keepNext/>
      <w:spacing w:before="300" w:after="240"/>
      <w:jc w:val="left"/>
      <w:outlineLvl w:val="7"/>
    </w:pPr>
    <w:rPr>
      <w:b/>
      <w:iCs/>
    </w:rPr>
  </w:style>
  <w:style w:type="paragraph" w:styleId="berschrift9">
    <w:name w:val="heading 9"/>
    <w:aliases w:val="Ü kursiv"/>
    <w:basedOn w:val="Standard"/>
    <w:next w:val="Standard"/>
    <w:link w:val="berschrift9Zchn"/>
    <w:uiPriority w:val="2"/>
    <w:qFormat/>
    <w:rsid w:val="00EF6D1A"/>
    <w:pPr>
      <w:keepNext/>
      <w:spacing w:before="300" w:after="40"/>
      <w:jc w:val="left"/>
      <w:outlineLvl w:val="8"/>
    </w:pPr>
    <w:rPr>
      <w:rFonts w:cs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1"/>
    <w:rsid w:val="005C72F5"/>
    <w:pPr>
      <w:spacing w:before="120" w:after="60"/>
      <w:ind w:left="1134" w:right="284" w:hanging="1134"/>
      <w:jc w:val="left"/>
    </w:pPr>
    <w:rPr>
      <w:noProof/>
    </w:rPr>
  </w:style>
  <w:style w:type="paragraph" w:styleId="berarbeitung">
    <w:name w:val="Revision"/>
    <w:hidden/>
    <w:uiPriority w:val="99"/>
    <w:semiHidden/>
    <w:rsid w:val="00E64ED4"/>
    <w:pPr>
      <w:spacing w:before="0" w:after="0" w:line="240" w:lineRule="auto"/>
      <w:jc w:val="left"/>
    </w:pPr>
    <w:rPr>
      <w:rFonts w:cs="Times New Roman"/>
      <w:lang w:eastAsia="de-DE"/>
    </w:rPr>
  </w:style>
  <w:style w:type="paragraph" w:customStyle="1" w:styleId="Abkrzungsverzeichnis">
    <w:name w:val="Abkürzungsverzeichnis"/>
    <w:basedOn w:val="Standard"/>
    <w:uiPriority w:val="1"/>
    <w:rsid w:val="005C72F5"/>
    <w:pPr>
      <w:overflowPunct w:val="0"/>
      <w:autoSpaceDE w:val="0"/>
      <w:autoSpaceDN w:val="0"/>
      <w:adjustRightInd w:val="0"/>
      <w:spacing w:before="0" w:after="60"/>
      <w:ind w:left="1134" w:right="284" w:hanging="1134"/>
      <w:jc w:val="left"/>
      <w:textAlignment w:val="baseline"/>
    </w:pPr>
    <w:rPr>
      <w:sz w:val="18"/>
      <w:szCs w:val="18"/>
    </w:rPr>
  </w:style>
  <w:style w:type="paragraph" w:customStyle="1" w:styleId="TabelleNummerierung">
    <w:name w:val="Tabelle Nummerierung"/>
    <w:basedOn w:val="Tabellentext"/>
    <w:uiPriority w:val="1"/>
    <w:qFormat/>
    <w:rsid w:val="00925402"/>
    <w:pPr>
      <w:numPr>
        <w:numId w:val="11"/>
      </w:numPr>
      <w:ind w:left="341" w:hanging="284"/>
    </w:pPr>
  </w:style>
  <w:style w:type="numbering" w:customStyle="1" w:styleId="Aufzhlungkcw">
    <w:name w:val="Aufzählung kcw"/>
    <w:semiHidden/>
    <w:rsid w:val="00C75BDF"/>
    <w:pPr>
      <w:numPr>
        <w:numId w:val="1"/>
      </w:numPr>
    </w:pPr>
  </w:style>
  <w:style w:type="paragraph" w:styleId="Aufzhlungszeichen">
    <w:name w:val="List Bullet"/>
    <w:basedOn w:val="Standard"/>
    <w:uiPriority w:val="1"/>
    <w:qFormat/>
    <w:rsid w:val="00DA7D4C"/>
    <w:pPr>
      <w:numPr>
        <w:numId w:val="16"/>
      </w:numPr>
      <w:spacing w:before="120" w:after="0"/>
    </w:pPr>
    <w:rPr>
      <w:rFonts w:cstheme="minorBidi"/>
      <w:lang w:eastAsia="en-US"/>
    </w:rPr>
  </w:style>
  <w:style w:type="paragraph" w:styleId="Aufzhlungszeichen2">
    <w:name w:val="List Bullet 2"/>
    <w:basedOn w:val="Standard"/>
    <w:uiPriority w:val="1"/>
    <w:unhideWhenUsed/>
    <w:qFormat/>
    <w:rsid w:val="003F2035"/>
    <w:pPr>
      <w:numPr>
        <w:ilvl w:val="1"/>
        <w:numId w:val="16"/>
      </w:numPr>
      <w:spacing w:before="80" w:after="0"/>
      <w:jc w:val="left"/>
    </w:pPr>
    <w:rPr>
      <w:rFonts w:cstheme="minorBidi"/>
      <w:lang w:eastAsia="en-US"/>
    </w:rPr>
  </w:style>
  <w:style w:type="paragraph" w:styleId="Aufzhlungszeichen3">
    <w:name w:val="List Bullet 3"/>
    <w:basedOn w:val="Standard"/>
    <w:uiPriority w:val="1"/>
    <w:unhideWhenUsed/>
    <w:qFormat/>
    <w:rsid w:val="003F2035"/>
    <w:pPr>
      <w:numPr>
        <w:ilvl w:val="2"/>
        <w:numId w:val="16"/>
      </w:numPr>
      <w:spacing w:before="80" w:after="0"/>
      <w:jc w:val="left"/>
    </w:pPr>
    <w:rPr>
      <w:rFonts w:cstheme="minorBidi"/>
      <w:lang w:eastAsia="en-US"/>
    </w:rPr>
  </w:style>
  <w:style w:type="paragraph" w:styleId="Aufzhlungszeichen4">
    <w:name w:val="List Bullet 4"/>
    <w:basedOn w:val="Standard"/>
    <w:uiPriority w:val="1"/>
    <w:semiHidden/>
    <w:rsid w:val="00C75BDF"/>
    <w:pPr>
      <w:spacing w:before="80" w:after="0"/>
      <w:jc w:val="left"/>
    </w:pPr>
  </w:style>
  <w:style w:type="paragraph" w:styleId="Aufzhlungszeichen5">
    <w:name w:val="List Bullet 5"/>
    <w:basedOn w:val="Standard"/>
    <w:semiHidden/>
    <w:rsid w:val="00C75BDF"/>
    <w:pPr>
      <w:spacing w:before="80" w:after="0"/>
      <w:jc w:val="left"/>
    </w:pPr>
  </w:style>
  <w:style w:type="paragraph" w:styleId="Beschriftung">
    <w:name w:val="caption"/>
    <w:aliases w:val="Seitenspalte"/>
    <w:basedOn w:val="Standard"/>
    <w:next w:val="Abbildung"/>
    <w:uiPriority w:val="1"/>
    <w:qFormat/>
    <w:rsid w:val="006365B8"/>
    <w:pPr>
      <w:keepNext/>
      <w:framePr w:w="2410" w:h="851" w:hSpace="170" w:wrap="around" w:vAnchor="text" w:hAnchor="page" w:x="9186" w:y="1"/>
      <w:shd w:val="solid" w:color="FFFFFF" w:fill="FFFFFF"/>
      <w:tabs>
        <w:tab w:val="left" w:pos="0"/>
      </w:tabs>
      <w:spacing w:before="0" w:after="0"/>
      <w:ind w:right="45"/>
      <w:jc w:val="left"/>
    </w:pPr>
    <w:rPr>
      <w:b/>
      <w:bCs/>
      <w:color w:val="5274BA" w:themeColor="text2"/>
      <w:sz w:val="18"/>
      <w:szCs w:val="18"/>
    </w:rPr>
  </w:style>
  <w:style w:type="paragraph" w:customStyle="1" w:styleId="BeschriftungHauptspalte">
    <w:name w:val="Beschriftung Hauptspalte"/>
    <w:basedOn w:val="Beschriftung"/>
    <w:next w:val="Abbildung"/>
    <w:uiPriority w:val="1"/>
    <w:qFormat/>
    <w:rsid w:val="002F7E35"/>
    <w:pPr>
      <w:framePr w:w="0" w:hRule="auto" w:hSpace="0" w:wrap="auto" w:vAnchor="margin" w:hAnchor="text" w:xAlign="left" w:yAlign="inline"/>
      <w:tabs>
        <w:tab w:val="clear" w:pos="0"/>
      </w:tabs>
      <w:spacing w:before="300" w:after="200"/>
      <w:ind w:left="1361" w:hanging="1361"/>
    </w:pPr>
  </w:style>
  <w:style w:type="paragraph" w:customStyle="1" w:styleId="Bild-undTabellenbeschriftung">
    <w:name w:val="Bild- und Tabellenbeschriftung"/>
    <w:basedOn w:val="Beschriftung"/>
    <w:next w:val="Standard"/>
    <w:autoRedefine/>
    <w:semiHidden/>
    <w:locked/>
    <w:rsid w:val="00C75BDF"/>
    <w:pPr>
      <w:framePr w:wrap="around"/>
    </w:pPr>
  </w:style>
  <w:style w:type="character" w:customStyle="1" w:styleId="Blau">
    <w:name w:val="Blau"/>
    <w:semiHidden/>
    <w:qFormat/>
    <w:rsid w:val="002F7E35"/>
    <w:rPr>
      <w:color w:val="5A78CD"/>
    </w:rPr>
  </w:style>
  <w:style w:type="paragraph" w:customStyle="1" w:styleId="Dokument">
    <w:name w:val="Dokument"/>
    <w:basedOn w:val="Standard"/>
    <w:semiHidden/>
    <w:locked/>
    <w:rsid w:val="00C75BDF"/>
    <w:pPr>
      <w:spacing w:line="240" w:lineRule="auto"/>
    </w:pPr>
    <w:rPr>
      <w:b/>
      <w:sz w:val="44"/>
      <w:szCs w:val="44"/>
    </w:rPr>
  </w:style>
  <w:style w:type="paragraph" w:customStyle="1" w:styleId="FazitSeitenspalte">
    <w:name w:val="Fazit Seitenspalte"/>
    <w:basedOn w:val="Beschriftung"/>
    <w:uiPriority w:val="1"/>
    <w:qFormat/>
    <w:rsid w:val="002F7E35"/>
    <w:pPr>
      <w:framePr w:wrap="around"/>
    </w:pPr>
  </w:style>
  <w:style w:type="paragraph" w:customStyle="1" w:styleId="FazitHauptspalte">
    <w:name w:val="Fazit Hauptspalte"/>
    <w:basedOn w:val="Standard"/>
    <w:uiPriority w:val="1"/>
    <w:rsid w:val="00D31624"/>
    <w:pPr>
      <w:numPr>
        <w:numId w:val="4"/>
      </w:numPr>
      <w:spacing w:before="400" w:after="400"/>
      <w:ind w:left="340" w:hanging="340"/>
      <w:jc w:val="left"/>
    </w:pPr>
    <w:rPr>
      <w:b/>
      <w:color w:val="5A78CD"/>
    </w:rPr>
  </w:style>
  <w:style w:type="character" w:styleId="Fett">
    <w:name w:val="Strong"/>
    <w:semiHidden/>
    <w:qFormat/>
    <w:rsid w:val="002F7E35"/>
    <w:rPr>
      <w:b/>
      <w:bCs/>
    </w:rPr>
  </w:style>
  <w:style w:type="paragraph" w:styleId="Funotentext">
    <w:name w:val="footnote text"/>
    <w:basedOn w:val="Standard"/>
    <w:link w:val="FunotentextZchn"/>
    <w:uiPriority w:val="1"/>
    <w:rsid w:val="00C75BDF"/>
    <w:pPr>
      <w:tabs>
        <w:tab w:val="left" w:pos="284"/>
      </w:tabs>
      <w:spacing w:after="60"/>
      <w:ind w:left="284" w:hanging="284"/>
    </w:pPr>
    <w:rPr>
      <w:sz w:val="16"/>
      <w:szCs w:val="14"/>
    </w:rPr>
  </w:style>
  <w:style w:type="character" w:customStyle="1" w:styleId="FunotentextZchn">
    <w:name w:val="Fußnotentext Zchn"/>
    <w:link w:val="Funotentext"/>
    <w:uiPriority w:val="1"/>
    <w:rsid w:val="00C75BDF"/>
    <w:rPr>
      <w:rFonts w:cs="Times New Roman"/>
      <w:sz w:val="16"/>
      <w:szCs w:val="14"/>
      <w:lang w:eastAsia="de-DE"/>
    </w:rPr>
  </w:style>
  <w:style w:type="character" w:styleId="Funotenzeichen">
    <w:name w:val="footnote reference"/>
    <w:aliases w:val="Hochgestellt"/>
    <w:semiHidden/>
    <w:qFormat/>
    <w:rsid w:val="002F7E35"/>
    <w:rPr>
      <w:rFonts w:ascii="Tahoma" w:hAnsi="Tahoma"/>
      <w:vertAlign w:val="superscript"/>
    </w:rPr>
  </w:style>
  <w:style w:type="paragraph" w:styleId="Fuzeile">
    <w:name w:val="footer"/>
    <w:basedOn w:val="Standard"/>
    <w:link w:val="FuzeileZchn"/>
    <w:uiPriority w:val="1"/>
    <w:rsid w:val="00EE54A6"/>
    <w:pPr>
      <w:tabs>
        <w:tab w:val="right" w:pos="7598"/>
      </w:tabs>
      <w:spacing w:before="0" w:after="40"/>
      <w:jc w:val="left"/>
    </w:pPr>
    <w:rPr>
      <w:color w:val="5A78CD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1"/>
    <w:rsid w:val="00EE54A6"/>
    <w:rPr>
      <w:rFonts w:cs="Times New Roman"/>
      <w:color w:val="5A78CD"/>
      <w:sz w:val="18"/>
      <w:szCs w:val="18"/>
      <w:lang w:eastAsia="de-DE"/>
    </w:rPr>
  </w:style>
  <w:style w:type="character" w:customStyle="1" w:styleId="Tiefgestellt">
    <w:name w:val="Tiefgestellt"/>
    <w:basedOn w:val="Funotenzeichen"/>
    <w:semiHidden/>
    <w:qFormat/>
    <w:rsid w:val="002F7E35"/>
    <w:rPr>
      <w:rFonts w:ascii="Tahoma" w:hAnsi="Tahoma"/>
      <w:vertAlign w:val="subscript"/>
    </w:rPr>
  </w:style>
  <w:style w:type="paragraph" w:styleId="Kommentartext">
    <w:name w:val="annotation text"/>
    <w:basedOn w:val="Standard"/>
    <w:link w:val="KommentartextZchn"/>
    <w:semiHidden/>
    <w:rsid w:val="00C75BDF"/>
    <w:pPr>
      <w:widowControl w:val="0"/>
      <w:autoSpaceDE w:val="0"/>
      <w:autoSpaceDN w:val="0"/>
      <w:adjustRightInd w:val="0"/>
      <w:spacing w:line="36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12D1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5BDF"/>
    <w:pPr>
      <w:widowControl/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12D1"/>
    <w:rPr>
      <w:rFonts w:cs="Times New Roman"/>
      <w:b/>
      <w:bCs/>
      <w:sz w:val="20"/>
      <w:szCs w:val="20"/>
      <w:lang w:eastAsia="de-DE"/>
    </w:rPr>
  </w:style>
  <w:style w:type="character" w:styleId="Kommentarzeichen">
    <w:name w:val="annotation reference"/>
    <w:basedOn w:val="Absatz-Standardschriftart"/>
    <w:semiHidden/>
    <w:rsid w:val="00C75BDF"/>
    <w:rPr>
      <w:sz w:val="16"/>
      <w:szCs w:val="16"/>
    </w:rPr>
  </w:style>
  <w:style w:type="paragraph" w:styleId="Kopfzeile">
    <w:name w:val="header"/>
    <w:basedOn w:val="Standard"/>
    <w:link w:val="KopfzeileZchn"/>
    <w:uiPriority w:val="1"/>
    <w:rsid w:val="00C75BDF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link w:val="Kopfzeile"/>
    <w:uiPriority w:val="1"/>
    <w:rsid w:val="00C75BDF"/>
    <w:rPr>
      <w:rFonts w:cs="Times New Roman"/>
      <w:lang w:eastAsia="de-DE"/>
    </w:rPr>
  </w:style>
  <w:style w:type="character" w:customStyle="1" w:styleId="Kursiv">
    <w:name w:val="Kursiv"/>
    <w:semiHidden/>
    <w:qFormat/>
    <w:rsid w:val="002F7E35"/>
    <w:rPr>
      <w:i/>
    </w:rPr>
  </w:style>
  <w:style w:type="paragraph" w:styleId="Listennummer">
    <w:name w:val="List Number"/>
    <w:basedOn w:val="Standard"/>
    <w:semiHidden/>
    <w:rsid w:val="00C75BDF"/>
    <w:pPr>
      <w:tabs>
        <w:tab w:val="left" w:pos="3780"/>
      </w:tabs>
    </w:pPr>
  </w:style>
  <w:style w:type="paragraph" w:styleId="Listennummer2">
    <w:name w:val="List Number 2"/>
    <w:basedOn w:val="Standard"/>
    <w:semiHidden/>
    <w:rsid w:val="00C75BDF"/>
    <w:pPr>
      <w:numPr>
        <w:numId w:val="5"/>
      </w:numPr>
    </w:pPr>
  </w:style>
  <w:style w:type="paragraph" w:customStyle="1" w:styleId="Nummerierung">
    <w:name w:val="Nummerierung"/>
    <w:basedOn w:val="Standard"/>
    <w:uiPriority w:val="1"/>
    <w:qFormat/>
    <w:rsid w:val="003F2035"/>
    <w:pPr>
      <w:numPr>
        <w:numId w:val="12"/>
      </w:numPr>
      <w:spacing w:before="120" w:after="0"/>
    </w:pPr>
  </w:style>
  <w:style w:type="paragraph" w:customStyle="1" w:styleId="Nummerierung2">
    <w:name w:val="Nummerierung 2"/>
    <w:basedOn w:val="Standard"/>
    <w:uiPriority w:val="1"/>
    <w:qFormat/>
    <w:rsid w:val="0078199B"/>
    <w:pPr>
      <w:numPr>
        <w:ilvl w:val="1"/>
        <w:numId w:val="12"/>
      </w:numPr>
      <w:spacing w:before="80" w:after="0"/>
      <w:ind w:left="1020" w:hanging="680"/>
      <w:jc w:val="left"/>
    </w:pPr>
  </w:style>
  <w:style w:type="paragraph" w:customStyle="1" w:styleId="Nummerierung3">
    <w:name w:val="Nummerierung 3"/>
    <w:basedOn w:val="Standard"/>
    <w:uiPriority w:val="1"/>
    <w:qFormat/>
    <w:rsid w:val="003F2035"/>
    <w:pPr>
      <w:numPr>
        <w:ilvl w:val="2"/>
        <w:numId w:val="12"/>
      </w:numPr>
      <w:spacing w:before="80" w:after="0"/>
      <w:jc w:val="left"/>
    </w:pPr>
  </w:style>
  <w:style w:type="numbering" w:customStyle="1" w:styleId="Nummerierungkcw">
    <w:name w:val="Nummerierung kcw"/>
    <w:basedOn w:val="KeineListe"/>
    <w:semiHidden/>
    <w:rsid w:val="00C75BDF"/>
    <w:pPr>
      <w:numPr>
        <w:numId w:val="6"/>
      </w:numPr>
    </w:pPr>
  </w:style>
  <w:style w:type="numbering" w:customStyle="1" w:styleId="Paragraphkcw">
    <w:name w:val="Paragraph kcw"/>
    <w:basedOn w:val="KeineListe"/>
    <w:semiHidden/>
    <w:rsid w:val="00C75BDF"/>
    <w:pPr>
      <w:numPr>
        <w:numId w:val="7"/>
      </w:numPr>
    </w:pPr>
  </w:style>
  <w:style w:type="character" w:styleId="Platzhaltertext">
    <w:name w:val="Placeholder Text"/>
    <w:basedOn w:val="Absatz-Standardschriftart"/>
    <w:uiPriority w:val="99"/>
    <w:semiHidden/>
    <w:rsid w:val="00C75BDF"/>
    <w:rPr>
      <w:color w:val="808080"/>
    </w:rPr>
  </w:style>
  <w:style w:type="paragraph" w:customStyle="1" w:styleId="QuelleHauptspalte">
    <w:name w:val="Quelle Hauptspalte"/>
    <w:basedOn w:val="Standard"/>
    <w:next w:val="Standard"/>
    <w:uiPriority w:val="1"/>
    <w:qFormat/>
    <w:rsid w:val="00022185"/>
    <w:pPr>
      <w:keepLines/>
      <w:shd w:val="solid" w:color="FFFFFF" w:fill="FFFFFF"/>
      <w:tabs>
        <w:tab w:val="left" w:pos="0"/>
      </w:tabs>
      <w:spacing w:before="40" w:after="300"/>
      <w:ind w:right="45"/>
      <w:jc w:val="left"/>
    </w:pPr>
    <w:rPr>
      <w:bCs/>
      <w:i/>
      <w:color w:val="5A78CD"/>
      <w:sz w:val="18"/>
      <w:szCs w:val="18"/>
    </w:rPr>
  </w:style>
  <w:style w:type="paragraph" w:styleId="Sprechblasentext">
    <w:name w:val="Balloon Text"/>
    <w:basedOn w:val="Standard"/>
    <w:link w:val="SprechblasentextZchn"/>
    <w:semiHidden/>
    <w:rsid w:val="00C75BDF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812D1"/>
    <w:rPr>
      <w:rFonts w:cs="Tahoma"/>
      <w:sz w:val="16"/>
      <w:szCs w:val="16"/>
      <w:lang w:eastAsia="de-DE"/>
    </w:rPr>
  </w:style>
  <w:style w:type="paragraph" w:customStyle="1" w:styleId="Standardnummeriert">
    <w:name w:val="Standard nummeriert"/>
    <w:basedOn w:val="Standard"/>
    <w:uiPriority w:val="1"/>
    <w:semiHidden/>
    <w:qFormat/>
    <w:rsid w:val="00022185"/>
    <w:pPr>
      <w:numPr>
        <w:ilvl w:val="2"/>
        <w:numId w:val="13"/>
      </w:numPr>
      <w:tabs>
        <w:tab w:val="left" w:pos="5040"/>
      </w:tabs>
      <w:spacing w:before="40" w:after="40"/>
      <w:jc w:val="left"/>
    </w:pPr>
  </w:style>
  <w:style w:type="table" w:customStyle="1" w:styleId="Tabellekcw">
    <w:name w:val="Tabelle kcw"/>
    <w:basedOn w:val="NormaleTabelle"/>
    <w:rsid w:val="00D22D5F"/>
    <w:pPr>
      <w:spacing w:before="40" w:after="40"/>
      <w:jc w:val="left"/>
    </w:pPr>
    <w:rPr>
      <w:rFonts w:cs="Times New Roman"/>
      <w:b/>
      <w:sz w:val="18"/>
      <w:lang w:eastAsia="de-DE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  <w:tblCellMar>
        <w:left w:w="28" w:type="dxa"/>
        <w:right w:w="28" w:type="dxa"/>
      </w:tblCellMar>
    </w:tblPr>
    <w:trPr>
      <w:cantSplit/>
    </w:trPr>
    <w:tcPr>
      <w:shd w:val="clear" w:color="auto" w:fill="E6E6E6"/>
    </w:tcPr>
    <w:tblStylePr w:type="firstRow">
      <w:pPr>
        <w:wordWrap/>
        <w:spacing w:beforeLines="0" w:before="40" w:beforeAutospacing="0" w:afterLines="0" w:after="40" w:afterAutospacing="0" w:line="264" w:lineRule="auto"/>
      </w:pPr>
      <w:rPr>
        <w:rFonts w:ascii="Tahoma" w:hAnsi="Tahoma"/>
        <w:b/>
        <w:color w:val="FFFFFF"/>
        <w:sz w:val="18"/>
      </w:rPr>
      <w:tblPr/>
      <w:trPr>
        <w:tblHeader/>
      </w:trPr>
      <w:tcPr>
        <w:shd w:val="clear" w:color="auto" w:fill="5A78CD"/>
      </w:tcPr>
    </w:tblStylePr>
    <w:tblStylePr w:type="lastRow">
      <w:rPr>
        <w:b/>
        <w:color w:val="FFFFFF" w:themeColor="background1"/>
      </w:rPr>
      <w:tblPr/>
      <w:tcPr>
        <w:shd w:val="clear" w:color="auto" w:fill="5274B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5274BA" w:themeFill="text2"/>
      </w:tcPr>
    </w:tblStylePr>
    <w:tblStylePr w:type="lastCol">
      <w:rPr>
        <w:b/>
        <w:color w:val="FFFFFF" w:themeColor="background1"/>
      </w:rPr>
      <w:tblPr/>
      <w:tcPr>
        <w:shd w:val="clear" w:color="auto" w:fill="5274BA" w:themeFill="text2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2Vert">
      <w:pPr>
        <w:wordWrap/>
        <w:spacing w:beforeLines="0" w:before="40" w:beforeAutospacing="0" w:afterLines="0" w:after="40" w:afterAutospacing="0" w:line="264" w:lineRule="auto"/>
      </w:pPr>
      <w:tblPr/>
      <w:tcPr>
        <w:shd w:val="clear" w:color="auto" w:fill="FFEA66" w:themeFill="accent4" w:themeFillTint="99"/>
      </w:tcPr>
    </w:tblStylePr>
    <w:tblStylePr w:type="band1Horz">
      <w:pPr>
        <w:wordWrap/>
        <w:spacing w:beforeLines="0" w:before="40" w:beforeAutospacing="0" w:afterLines="0" w:after="40" w:afterAutospacing="0" w:line="264" w:lineRule="auto"/>
      </w:pPr>
      <w:rPr>
        <w:rFonts w:ascii="Tahoma" w:hAnsi="Tahoma"/>
        <w:b w:val="0"/>
        <w:sz w:val="18"/>
      </w:rPr>
      <w:tblPr/>
      <w:tcPr>
        <w:shd w:val="clear" w:color="auto" w:fill="F3F3F3"/>
      </w:tcPr>
    </w:tblStylePr>
    <w:tblStylePr w:type="band2Horz">
      <w:rPr>
        <w:rFonts w:ascii="Tahoma" w:hAnsi="Tahoma"/>
        <w:b w:val="0"/>
        <w:sz w:val="18"/>
      </w:rPr>
      <w:tblPr/>
      <w:tcPr>
        <w:shd w:val="clear" w:color="auto" w:fill="E0E0E0"/>
      </w:tcPr>
    </w:tblStylePr>
  </w:style>
  <w:style w:type="table" w:customStyle="1" w:styleId="Tabellekcw2">
    <w:name w:val="Tabelle kcw 2"/>
    <w:basedOn w:val="Tabellekcw"/>
    <w:rsid w:val="00BF5BD9"/>
    <w:tblPr>
      <w:tblBorders>
        <w:top w:val="single" w:sz="6" w:space="0" w:color="auto"/>
        <w:left w:val="none" w:sz="0" w:space="0" w:color="auto"/>
        <w:bottom w:val="single" w:sz="6" w:space="0" w:color="auto"/>
        <w:right w:val="none" w:sz="0" w:space="0" w:color="auto"/>
        <w:insideH w:val="single" w:sz="6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 w:line="264" w:lineRule="auto"/>
      </w:pPr>
      <w:rPr>
        <w:rFonts w:ascii="Tahoma" w:hAnsi="Tahoma"/>
        <w:b/>
        <w:color w:val="FFFFFF"/>
        <w:sz w:val="18"/>
      </w:rPr>
      <w:tblPr/>
      <w:trPr>
        <w:tblHeader/>
      </w:trPr>
      <w:tcPr>
        <w:shd w:val="clear" w:color="auto" w:fill="5A78CD"/>
      </w:tcPr>
    </w:tblStylePr>
    <w:tblStylePr w:type="lastRow">
      <w:rPr>
        <w:b/>
        <w:color w:val="FFFFFF" w:themeColor="background1"/>
      </w:rPr>
      <w:tblPr/>
      <w:tcPr>
        <w:shd w:val="clear" w:color="auto" w:fill="5274B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5274BA" w:themeFill="text2"/>
      </w:tcPr>
    </w:tblStylePr>
    <w:tblStylePr w:type="lastCol">
      <w:rPr>
        <w:b/>
        <w:color w:val="FFFFFF" w:themeColor="background1"/>
      </w:rPr>
      <w:tblPr/>
      <w:tcPr>
        <w:shd w:val="clear" w:color="auto" w:fill="5274BA" w:themeFill="text2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2Vert">
      <w:pPr>
        <w:wordWrap/>
        <w:spacing w:beforeLines="0" w:before="40" w:beforeAutospacing="0" w:afterLines="0" w:after="40" w:afterAutospacing="0" w:line="264" w:lineRule="auto"/>
      </w:pPr>
      <w:tblPr/>
      <w:tcPr>
        <w:shd w:val="clear" w:color="auto" w:fill="FFEA66" w:themeFill="accent4" w:themeFillTint="99"/>
      </w:tcPr>
    </w:tblStylePr>
    <w:tblStylePr w:type="band1Horz">
      <w:pPr>
        <w:wordWrap/>
        <w:spacing w:beforeLines="0" w:before="40" w:beforeAutospacing="0" w:afterLines="0" w:after="40" w:afterAutospacing="0" w:line="264" w:lineRule="auto"/>
      </w:pPr>
      <w:rPr>
        <w:rFonts w:ascii="Tahoma" w:hAnsi="Tahoma"/>
        <w:b w:val="0"/>
        <w:sz w:val="18"/>
      </w:rPr>
      <w:tblPr/>
      <w:tcPr>
        <w:shd w:val="clear" w:color="auto" w:fill="F3F3F3"/>
      </w:tcPr>
    </w:tblStylePr>
    <w:tblStylePr w:type="band2Horz">
      <w:pPr>
        <w:wordWrap/>
        <w:spacing w:beforeLines="0" w:before="40" w:beforeAutospacing="0" w:afterLines="0" w:after="40" w:afterAutospacing="0" w:line="264" w:lineRule="auto"/>
      </w:pPr>
      <w:rPr>
        <w:rFonts w:ascii="Tahoma" w:hAnsi="Tahoma"/>
        <w:b w:val="0"/>
        <w:sz w:val="18"/>
      </w:rPr>
      <w:tblPr/>
      <w:tcPr>
        <w:shd w:val="clear" w:color="auto" w:fill="E0E0E0"/>
      </w:tcPr>
    </w:tblStylePr>
  </w:style>
  <w:style w:type="table" w:styleId="Tabellenraster">
    <w:name w:val="Table Grid"/>
    <w:basedOn w:val="NormaleTabelle"/>
    <w:rsid w:val="00AA1636"/>
    <w:pPr>
      <w:spacing w:before="0"/>
    </w:pPr>
    <w:rPr>
      <w:rFonts w:cs="Times New Roman"/>
      <w:sz w:val="18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linksbndig"/>
    <w:uiPriority w:val="1"/>
    <w:qFormat/>
    <w:rsid w:val="00022185"/>
    <w:pPr>
      <w:spacing w:before="40" w:after="40"/>
    </w:pPr>
    <w:rPr>
      <w:sz w:val="18"/>
      <w:szCs w:val="18"/>
    </w:rPr>
  </w:style>
  <w:style w:type="paragraph" w:styleId="Titel">
    <w:name w:val="Title"/>
    <w:basedOn w:val="Standard"/>
    <w:link w:val="TitelZchn"/>
    <w:uiPriority w:val="1"/>
    <w:qFormat/>
    <w:rsid w:val="00EF6D1A"/>
    <w:pPr>
      <w:framePr w:w="7768" w:h="2948" w:wrap="around" w:vAnchor="page" w:hAnchor="page" w:x="1424" w:y="7877" w:anchorLock="1"/>
      <w:shd w:val="solid" w:color="FFFFFF" w:fill="FFFFFF"/>
      <w:spacing w:before="40" w:after="0"/>
      <w:ind w:right="28"/>
      <w:jc w:val="left"/>
      <w:outlineLvl w:val="0"/>
    </w:pPr>
    <w:rPr>
      <w:rFonts w:cs="Arial"/>
      <w:b/>
      <w:bCs/>
      <w:kern w:val="32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"/>
    <w:rsid w:val="00EF6D1A"/>
    <w:rPr>
      <w:rFonts w:cs="Arial"/>
      <w:b/>
      <w:bCs/>
      <w:kern w:val="32"/>
      <w:sz w:val="44"/>
      <w:szCs w:val="44"/>
      <w:shd w:val="solid" w:color="FFFFFF" w:fill="FFFFFF"/>
      <w:lang w:eastAsia="de-DE"/>
    </w:rPr>
  </w:style>
  <w:style w:type="character" w:customStyle="1" w:styleId="berschrift1Zchn">
    <w:name w:val="Überschrift 1 Zchn"/>
    <w:link w:val="berschrift1"/>
    <w:uiPriority w:val="2"/>
    <w:rsid w:val="00E529D2"/>
    <w:rPr>
      <w:rFonts w:cs="Arial"/>
      <w:b/>
      <w:bCs/>
      <w:kern w:val="32"/>
      <w:sz w:val="30"/>
      <w:szCs w:val="30"/>
      <w:shd w:val="solid" w:color="FFFFFF" w:fill="FFFFFF"/>
      <w:lang w:eastAsia="de-DE"/>
    </w:rPr>
  </w:style>
  <w:style w:type="paragraph" w:customStyle="1" w:styleId="berschrift0">
    <w:name w:val="Überschrift 0"/>
    <w:basedOn w:val="berschrift1"/>
    <w:next w:val="Standard"/>
    <w:uiPriority w:val="2"/>
    <w:rsid w:val="00E529D2"/>
    <w:pPr>
      <w:numPr>
        <w:numId w:val="0"/>
      </w:numPr>
      <w:tabs>
        <w:tab w:val="clear" w:pos="567"/>
      </w:tabs>
    </w:pPr>
  </w:style>
  <w:style w:type="character" w:customStyle="1" w:styleId="berschrift2Zchn">
    <w:name w:val="Überschrift 2 Zchn"/>
    <w:link w:val="berschrift2"/>
    <w:uiPriority w:val="2"/>
    <w:rsid w:val="00EF6D1A"/>
    <w:rPr>
      <w:rFonts w:cs="Arial"/>
      <w:b/>
      <w:bCs/>
      <w:iCs/>
      <w:sz w:val="26"/>
      <w:szCs w:val="26"/>
      <w:lang w:eastAsia="de-DE"/>
    </w:rPr>
  </w:style>
  <w:style w:type="character" w:customStyle="1" w:styleId="berschrift3Zchn">
    <w:name w:val="Überschrift 3 Zchn"/>
    <w:link w:val="berschrift3"/>
    <w:uiPriority w:val="2"/>
    <w:rsid w:val="00EF6D1A"/>
    <w:rPr>
      <w:rFonts w:cs="Arial"/>
      <w:b/>
      <w:bCs/>
      <w:lang w:eastAsia="de-DE"/>
    </w:rPr>
  </w:style>
  <w:style w:type="character" w:customStyle="1" w:styleId="berschrift4Zchn">
    <w:name w:val="Überschrift 4 Zchn"/>
    <w:link w:val="berschrift4"/>
    <w:uiPriority w:val="2"/>
    <w:rsid w:val="00811557"/>
    <w:rPr>
      <w:rFonts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811557"/>
    <w:rPr>
      <w:rFonts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811557"/>
    <w:rPr>
      <w:rFonts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811557"/>
    <w:rPr>
      <w:rFonts w:cs="Times New Roman"/>
      <w:b/>
      <w:lang w:eastAsia="de-DE"/>
    </w:rPr>
  </w:style>
  <w:style w:type="character" w:customStyle="1" w:styleId="berschrift8Zchn">
    <w:name w:val="Überschrift 8 Zchn"/>
    <w:aliases w:val="Ü fett Zchn"/>
    <w:basedOn w:val="Absatz-Standardschriftart"/>
    <w:link w:val="berschrift8"/>
    <w:uiPriority w:val="2"/>
    <w:rsid w:val="00EF6D1A"/>
    <w:rPr>
      <w:rFonts w:cs="Times New Roman"/>
      <w:b/>
      <w:iCs/>
      <w:lang w:eastAsia="de-DE"/>
    </w:rPr>
  </w:style>
  <w:style w:type="character" w:customStyle="1" w:styleId="berschrift9Zchn">
    <w:name w:val="Überschrift 9 Zchn"/>
    <w:aliases w:val="Ü kursiv Zchn"/>
    <w:basedOn w:val="Absatz-Standardschriftart"/>
    <w:link w:val="berschrift9"/>
    <w:uiPriority w:val="2"/>
    <w:rsid w:val="00EF6D1A"/>
    <w:rPr>
      <w:rFonts w:cs="Arial"/>
      <w:i/>
      <w:lang w:eastAsia="de-DE"/>
    </w:rPr>
  </w:style>
  <w:style w:type="character" w:customStyle="1" w:styleId="Unterstrichen">
    <w:name w:val="Unterstrichen"/>
    <w:basedOn w:val="Absatz-Standardschriftart"/>
    <w:semiHidden/>
    <w:qFormat/>
    <w:rsid w:val="002F7E35"/>
    <w:rPr>
      <w:u w:val="single"/>
    </w:rPr>
  </w:style>
  <w:style w:type="paragraph" w:styleId="Untertitel">
    <w:name w:val="Subtitle"/>
    <w:basedOn w:val="Standard"/>
    <w:link w:val="UntertitelZchn"/>
    <w:uiPriority w:val="1"/>
    <w:qFormat/>
    <w:rsid w:val="00EF6D1A"/>
    <w:pPr>
      <w:framePr w:w="7768" w:h="2948" w:wrap="around" w:vAnchor="page" w:hAnchor="page" w:x="1424" w:y="7877" w:anchorLock="1"/>
      <w:spacing w:before="300" w:after="40"/>
      <w:jc w:val="left"/>
      <w:outlineLvl w:val="1"/>
    </w:pPr>
    <w:rPr>
      <w:rFonts w:cs="Arial"/>
      <w:b/>
      <w:kern w:val="32"/>
      <w:sz w:val="28"/>
    </w:rPr>
  </w:style>
  <w:style w:type="character" w:customStyle="1" w:styleId="UntertitelZchn">
    <w:name w:val="Untertitel Zchn"/>
    <w:basedOn w:val="Absatz-Standardschriftart"/>
    <w:link w:val="Untertitel"/>
    <w:uiPriority w:val="1"/>
    <w:rsid w:val="00EF6D1A"/>
    <w:rPr>
      <w:rFonts w:cs="Arial"/>
      <w:b/>
      <w:kern w:val="32"/>
      <w:sz w:val="28"/>
      <w:lang w:eastAsia="de-DE"/>
    </w:rPr>
  </w:style>
  <w:style w:type="paragraph" w:styleId="Verzeichnis1">
    <w:name w:val="toc 1"/>
    <w:basedOn w:val="Standard"/>
    <w:next w:val="Standard"/>
    <w:uiPriority w:val="39"/>
    <w:rsid w:val="00165635"/>
    <w:pPr>
      <w:tabs>
        <w:tab w:val="right" w:leader="dot" w:pos="7541"/>
      </w:tabs>
      <w:spacing w:after="40"/>
      <w:ind w:left="397" w:right="567" w:hanging="397"/>
      <w:jc w:val="left"/>
    </w:pPr>
    <w:rPr>
      <w:b/>
    </w:rPr>
  </w:style>
  <w:style w:type="paragraph" w:styleId="Verzeichnis2">
    <w:name w:val="toc 2"/>
    <w:basedOn w:val="Standard"/>
    <w:next w:val="Standard"/>
    <w:uiPriority w:val="39"/>
    <w:rsid w:val="00165635"/>
    <w:pPr>
      <w:tabs>
        <w:tab w:val="left" w:pos="1304"/>
        <w:tab w:val="left" w:pos="1418"/>
        <w:tab w:val="right" w:leader="dot" w:pos="7541"/>
      </w:tabs>
      <w:spacing w:before="120" w:after="0"/>
      <w:ind w:left="1021" w:right="567" w:hanging="624"/>
      <w:jc w:val="left"/>
    </w:pPr>
    <w:rPr>
      <w:kern w:val="32"/>
    </w:rPr>
  </w:style>
  <w:style w:type="paragraph" w:styleId="Verzeichnis3">
    <w:name w:val="toc 3"/>
    <w:basedOn w:val="Standard"/>
    <w:next w:val="Standard"/>
    <w:uiPriority w:val="39"/>
    <w:rsid w:val="00165635"/>
    <w:pPr>
      <w:tabs>
        <w:tab w:val="right" w:leader="dot" w:pos="7541"/>
      </w:tabs>
      <w:spacing w:before="60" w:after="0"/>
      <w:ind w:left="1872" w:right="567" w:hanging="851"/>
      <w:jc w:val="left"/>
    </w:pPr>
    <w:rPr>
      <w:noProof/>
    </w:rPr>
  </w:style>
  <w:style w:type="paragraph" w:styleId="Verzeichnis4">
    <w:name w:val="toc 4"/>
    <w:basedOn w:val="Standard"/>
    <w:next w:val="Standard"/>
    <w:semiHidden/>
    <w:qFormat/>
    <w:rsid w:val="00022185"/>
    <w:pPr>
      <w:tabs>
        <w:tab w:val="left" w:pos="539"/>
        <w:tab w:val="right" w:leader="dot" w:pos="7598"/>
      </w:tabs>
      <w:spacing w:before="40" w:after="40"/>
      <w:ind w:left="1259" w:right="567" w:hanging="720"/>
      <w:jc w:val="left"/>
    </w:pPr>
  </w:style>
  <w:style w:type="paragraph" w:styleId="Verzeichnis5">
    <w:name w:val="toc 5"/>
    <w:basedOn w:val="Standard"/>
    <w:next w:val="Standard"/>
    <w:autoRedefine/>
    <w:semiHidden/>
    <w:rsid w:val="00C75BDF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C75BDF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C75BDF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C75BDF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C75BDF"/>
    <w:pPr>
      <w:ind w:left="1920"/>
    </w:pPr>
  </w:style>
  <w:style w:type="paragraph" w:styleId="Textkrper">
    <w:name w:val="Body Text"/>
    <w:basedOn w:val="Standard"/>
    <w:link w:val="TextkrperZchn"/>
    <w:semiHidden/>
    <w:rsid w:val="00C75BDF"/>
    <w:pPr>
      <w:jc w:val="left"/>
    </w:pPr>
    <w:rPr>
      <w:b/>
    </w:rPr>
  </w:style>
  <w:style w:type="character" w:customStyle="1" w:styleId="TextkrperZchn">
    <w:name w:val="Textkörper Zchn"/>
    <w:basedOn w:val="Absatz-Standardschriftart"/>
    <w:link w:val="Textkrper"/>
    <w:semiHidden/>
    <w:rsid w:val="00C75BDF"/>
    <w:rPr>
      <w:rFonts w:cs="Times New Roman"/>
      <w:b/>
      <w:lang w:eastAsia="de-DE"/>
    </w:rPr>
  </w:style>
  <w:style w:type="paragraph" w:styleId="Textkrper2">
    <w:name w:val="Body Text 2"/>
    <w:basedOn w:val="Standard"/>
    <w:link w:val="Textkrper2Zchn"/>
    <w:semiHidden/>
    <w:rsid w:val="00C75BDF"/>
    <w:rPr>
      <w:i/>
    </w:rPr>
  </w:style>
  <w:style w:type="character" w:customStyle="1" w:styleId="Textkrper2Zchn">
    <w:name w:val="Textkörper 2 Zchn"/>
    <w:basedOn w:val="Absatz-Standardschriftart"/>
    <w:link w:val="Textkrper2"/>
    <w:semiHidden/>
    <w:rsid w:val="00C75BDF"/>
    <w:rPr>
      <w:rFonts w:cs="Times New Roman"/>
      <w:i/>
      <w:lang w:eastAsia="de-DE"/>
    </w:rPr>
  </w:style>
  <w:style w:type="paragraph" w:customStyle="1" w:styleId="Abbildung">
    <w:name w:val="Abbildung"/>
    <w:basedOn w:val="Standard"/>
    <w:next w:val="QuelleHauptspalte"/>
    <w:uiPriority w:val="1"/>
    <w:qFormat/>
    <w:rsid w:val="00022185"/>
    <w:pPr>
      <w:keepNext/>
      <w:spacing w:before="0" w:after="40"/>
      <w:jc w:val="left"/>
    </w:pPr>
  </w:style>
  <w:style w:type="paragraph" w:customStyle="1" w:styleId="CVStandard">
    <w:name w:val="CV_Standard"/>
    <w:basedOn w:val="Standard"/>
    <w:uiPriority w:val="53"/>
    <w:semiHidden/>
    <w:rsid w:val="00C75BDF"/>
    <w:pPr>
      <w:keepNext/>
      <w:overflowPunct w:val="0"/>
      <w:autoSpaceDE w:val="0"/>
      <w:autoSpaceDN w:val="0"/>
      <w:adjustRightInd w:val="0"/>
      <w:spacing w:after="60" w:line="288" w:lineRule="auto"/>
      <w:jc w:val="left"/>
      <w:textAlignment w:val="baseline"/>
    </w:pPr>
    <w:rPr>
      <w:szCs w:val="20"/>
    </w:rPr>
  </w:style>
  <w:style w:type="paragraph" w:customStyle="1" w:styleId="CVAuflistung">
    <w:name w:val="CV_Auflistung"/>
    <w:basedOn w:val="CVStandard"/>
    <w:uiPriority w:val="53"/>
    <w:semiHidden/>
    <w:rsid w:val="00C75BDF"/>
    <w:pPr>
      <w:keepNext w:val="0"/>
      <w:numPr>
        <w:numId w:val="2"/>
      </w:numPr>
      <w:tabs>
        <w:tab w:val="left" w:pos="1800"/>
      </w:tabs>
    </w:pPr>
    <w:rPr>
      <w:rFonts w:cs="Tahoma"/>
      <w:szCs w:val="22"/>
    </w:rPr>
  </w:style>
  <w:style w:type="paragraph" w:customStyle="1" w:styleId="CVAuflistungProjektVerff">
    <w:name w:val="CV_Auflistung_Projekt/Veröff"/>
    <w:basedOn w:val="Standard"/>
    <w:uiPriority w:val="42"/>
    <w:rsid w:val="00022185"/>
    <w:pPr>
      <w:numPr>
        <w:numId w:val="14"/>
      </w:numPr>
      <w:tabs>
        <w:tab w:val="left" w:pos="1928"/>
      </w:tabs>
      <w:overflowPunct w:val="0"/>
      <w:autoSpaceDE w:val="0"/>
      <w:autoSpaceDN w:val="0"/>
      <w:adjustRightInd w:val="0"/>
      <w:spacing w:before="0" w:after="60"/>
      <w:jc w:val="left"/>
      <w:textAlignment w:val="baseline"/>
    </w:pPr>
    <w:rPr>
      <w:rFonts w:cs="Tahoma"/>
    </w:rPr>
  </w:style>
  <w:style w:type="paragraph" w:customStyle="1" w:styleId="CVAuflistungBerufAusbildung">
    <w:name w:val="CV_Auflistung_Beruf/Ausbildung"/>
    <w:basedOn w:val="CVAuflistungProjektVerff"/>
    <w:uiPriority w:val="42"/>
    <w:rsid w:val="002F7E35"/>
    <w:pPr>
      <w:numPr>
        <w:numId w:val="15"/>
      </w:numPr>
      <w:tabs>
        <w:tab w:val="left" w:pos="357"/>
      </w:tabs>
    </w:pPr>
  </w:style>
  <w:style w:type="paragraph" w:customStyle="1" w:styleId="CVAuflistung2">
    <w:name w:val="CV_Auflistung2"/>
    <w:basedOn w:val="CVAuflistung"/>
    <w:uiPriority w:val="53"/>
    <w:semiHidden/>
    <w:rsid w:val="00C75BDF"/>
    <w:pPr>
      <w:numPr>
        <w:numId w:val="3"/>
      </w:numPr>
      <w:jc w:val="both"/>
    </w:pPr>
  </w:style>
  <w:style w:type="paragraph" w:customStyle="1" w:styleId="CVStandardAbschlussPosition">
    <w:name w:val="CV_Standard_Abschluss/Position"/>
    <w:basedOn w:val="Standard"/>
    <w:link w:val="CVStandardAbschlussPositionZchn"/>
    <w:uiPriority w:val="42"/>
    <w:rsid w:val="00474BFF"/>
    <w:pPr>
      <w:keepNext/>
      <w:overflowPunct w:val="0"/>
      <w:autoSpaceDE w:val="0"/>
      <w:autoSpaceDN w:val="0"/>
      <w:adjustRightInd w:val="0"/>
      <w:spacing w:before="0" w:after="60"/>
      <w:jc w:val="left"/>
      <w:textAlignment w:val="baseline"/>
    </w:pPr>
    <w:rPr>
      <w:szCs w:val="20"/>
    </w:rPr>
  </w:style>
  <w:style w:type="character" w:customStyle="1" w:styleId="CVStandardAbschlussPositionZchn">
    <w:name w:val="CV_Standard_Abschluss/Position Zchn"/>
    <w:basedOn w:val="Absatz-Standardschriftart"/>
    <w:link w:val="CVStandardAbschlussPosition"/>
    <w:uiPriority w:val="42"/>
    <w:rsid w:val="00474BFF"/>
    <w:rPr>
      <w:rFonts w:cs="Times New Roman"/>
      <w:szCs w:val="20"/>
      <w:lang w:eastAsia="de-DE"/>
    </w:rPr>
  </w:style>
  <w:style w:type="paragraph" w:customStyle="1" w:styleId="CVStandardPosition">
    <w:name w:val="CV_Standard_Position"/>
    <w:basedOn w:val="CVStandard"/>
    <w:uiPriority w:val="53"/>
    <w:semiHidden/>
    <w:rsid w:val="00C75BDF"/>
  </w:style>
  <w:style w:type="paragraph" w:customStyle="1" w:styleId="CVStandardTelMail">
    <w:name w:val="CV_Standard_Tel/Mail"/>
    <w:basedOn w:val="Standard"/>
    <w:uiPriority w:val="42"/>
    <w:rsid w:val="00474BFF"/>
    <w:pPr>
      <w:keepNext/>
      <w:overflowPunct w:val="0"/>
      <w:autoSpaceDE w:val="0"/>
      <w:autoSpaceDN w:val="0"/>
      <w:adjustRightInd w:val="0"/>
      <w:spacing w:before="60" w:after="40"/>
      <w:jc w:val="left"/>
      <w:textAlignment w:val="baseline"/>
    </w:pPr>
    <w:rPr>
      <w:szCs w:val="20"/>
    </w:rPr>
  </w:style>
  <w:style w:type="paragraph" w:customStyle="1" w:styleId="CVberschrift">
    <w:name w:val="CV_Überschrift"/>
    <w:basedOn w:val="Standard"/>
    <w:uiPriority w:val="42"/>
    <w:rsid w:val="00474BFF"/>
    <w:pPr>
      <w:keepNext/>
      <w:shd w:val="clear" w:color="auto" w:fill="E0E0E0"/>
      <w:overflowPunct w:val="0"/>
      <w:autoSpaceDE w:val="0"/>
      <w:autoSpaceDN w:val="0"/>
      <w:adjustRightInd w:val="0"/>
      <w:spacing w:before="480" w:after="240"/>
      <w:ind w:firstLine="57"/>
      <w:jc w:val="left"/>
      <w:textAlignment w:val="baseline"/>
    </w:pPr>
    <w:rPr>
      <w:b/>
      <w:bCs/>
      <w:szCs w:val="20"/>
    </w:rPr>
  </w:style>
  <w:style w:type="paragraph" w:customStyle="1" w:styleId="CVberschriftName">
    <w:name w:val="CV_Überschrift_Name"/>
    <w:basedOn w:val="Standard"/>
    <w:uiPriority w:val="42"/>
    <w:rsid w:val="00474BFF"/>
    <w:pPr>
      <w:overflowPunct w:val="0"/>
      <w:autoSpaceDE w:val="0"/>
      <w:autoSpaceDN w:val="0"/>
      <w:adjustRightInd w:val="0"/>
      <w:spacing w:after="60"/>
      <w:jc w:val="left"/>
      <w:textAlignment w:val="baseline"/>
    </w:pPr>
    <w:rPr>
      <w:b/>
      <w:bCs/>
      <w:szCs w:val="20"/>
    </w:rPr>
  </w:style>
  <w:style w:type="paragraph" w:customStyle="1" w:styleId="CVberschriftPosition">
    <w:name w:val="CV_Überschrift_Position"/>
    <w:basedOn w:val="Standard"/>
    <w:uiPriority w:val="53"/>
    <w:semiHidden/>
    <w:rsid w:val="00C75BDF"/>
    <w:pPr>
      <w:overflowPunct w:val="0"/>
      <w:autoSpaceDE w:val="0"/>
      <w:autoSpaceDN w:val="0"/>
      <w:adjustRightInd w:val="0"/>
      <w:spacing w:after="60" w:line="288" w:lineRule="auto"/>
      <w:jc w:val="left"/>
      <w:textAlignment w:val="baseline"/>
    </w:pPr>
    <w:rPr>
      <w:b/>
      <w:bCs/>
      <w:szCs w:val="20"/>
    </w:rPr>
  </w:style>
  <w:style w:type="paragraph" w:customStyle="1" w:styleId="Standardlinksbndig">
    <w:name w:val="Standard linksbündig"/>
    <w:basedOn w:val="Standard"/>
    <w:uiPriority w:val="1"/>
    <w:rsid w:val="00FF27E7"/>
    <w:pPr>
      <w:jc w:val="left"/>
    </w:pPr>
  </w:style>
  <w:style w:type="paragraph" w:customStyle="1" w:styleId="NummerierungHS">
    <w:name w:val="Nummerierung HS"/>
    <w:basedOn w:val="Listennummer"/>
    <w:uiPriority w:val="1"/>
    <w:semiHidden/>
    <w:qFormat/>
    <w:rsid w:val="00022185"/>
    <w:pPr>
      <w:tabs>
        <w:tab w:val="clear" w:pos="3780"/>
        <w:tab w:val="left" w:pos="5040"/>
      </w:tabs>
      <w:spacing w:before="40" w:after="40"/>
      <w:jc w:val="left"/>
    </w:pPr>
  </w:style>
  <w:style w:type="paragraph" w:customStyle="1" w:styleId="NummerierungHS2">
    <w:name w:val="Nummerierung HS 2"/>
    <w:basedOn w:val="Listennummer"/>
    <w:uiPriority w:val="1"/>
    <w:semiHidden/>
    <w:qFormat/>
    <w:rsid w:val="00022185"/>
    <w:pPr>
      <w:tabs>
        <w:tab w:val="clear" w:pos="3780"/>
        <w:tab w:val="left" w:pos="5040"/>
      </w:tabs>
      <w:spacing w:before="40" w:after="40"/>
      <w:jc w:val="left"/>
    </w:pPr>
  </w:style>
  <w:style w:type="paragraph" w:customStyle="1" w:styleId="NummerierungHS3">
    <w:name w:val="Nummerierung HS 3"/>
    <w:basedOn w:val="NummerierungHS2"/>
    <w:uiPriority w:val="1"/>
    <w:semiHidden/>
    <w:qFormat/>
    <w:rsid w:val="002F7E35"/>
    <w:pPr>
      <w:tabs>
        <w:tab w:val="left" w:pos="1134"/>
      </w:tabs>
    </w:pPr>
  </w:style>
  <w:style w:type="paragraph" w:customStyle="1" w:styleId="VertragStandardAbsatza">
    <w:name w:val="Vertrag Standard Absatz a)"/>
    <w:basedOn w:val="Standard"/>
    <w:uiPriority w:val="54"/>
    <w:unhideWhenUsed/>
    <w:rsid w:val="00C75BDF"/>
    <w:pPr>
      <w:numPr>
        <w:ilvl w:val="2"/>
        <w:numId w:val="9"/>
      </w:numPr>
      <w:spacing w:before="0"/>
    </w:pPr>
  </w:style>
  <w:style w:type="paragraph" w:customStyle="1" w:styleId="VertragStandardAbsatzaa">
    <w:name w:val="Vertrag Standard Absatz aa)"/>
    <w:basedOn w:val="VertragStandardAbsatza"/>
    <w:uiPriority w:val="54"/>
    <w:unhideWhenUsed/>
    <w:rsid w:val="00C75BDF"/>
    <w:pPr>
      <w:numPr>
        <w:ilvl w:val="3"/>
      </w:numPr>
    </w:pPr>
  </w:style>
  <w:style w:type="paragraph" w:customStyle="1" w:styleId="VertragStandardAbsatzNummer">
    <w:name w:val="Vertrag Standard Absatz Nummer"/>
    <w:basedOn w:val="Standard"/>
    <w:uiPriority w:val="54"/>
    <w:unhideWhenUsed/>
    <w:rsid w:val="00C75BDF"/>
    <w:pPr>
      <w:numPr>
        <w:ilvl w:val="1"/>
        <w:numId w:val="9"/>
      </w:numPr>
      <w:spacing w:before="0"/>
    </w:pPr>
  </w:style>
  <w:style w:type="paragraph" w:customStyle="1" w:styleId="Verzeichnistitel">
    <w:name w:val="Verzeichnistitel"/>
    <w:basedOn w:val="Standard"/>
    <w:uiPriority w:val="39"/>
    <w:rsid w:val="00261DBA"/>
    <w:pPr>
      <w:keepNext/>
      <w:pageBreakBefore/>
      <w:spacing w:before="600"/>
      <w:jc w:val="left"/>
    </w:pPr>
    <w:rPr>
      <w:rFonts w:cs="Tahoma"/>
      <w:b/>
      <w:sz w:val="30"/>
      <w:szCs w:val="30"/>
    </w:rPr>
  </w:style>
  <w:style w:type="character" w:customStyle="1" w:styleId="RckgngigZeichenformat">
    <w:name w:val="*Rückgängig Zeichenformat"/>
    <w:qFormat/>
    <w:rsid w:val="002F7E35"/>
    <w:rPr>
      <w:color w:val="auto"/>
    </w:rPr>
  </w:style>
  <w:style w:type="character" w:customStyle="1" w:styleId="Durchgestrichen">
    <w:name w:val="Durchgestrichen"/>
    <w:semiHidden/>
    <w:qFormat/>
    <w:rsid w:val="00DA416C"/>
    <w:rPr>
      <w:strike/>
      <w:dstrike w:val="0"/>
      <w:color w:val="auto"/>
    </w:rPr>
  </w:style>
  <w:style w:type="character" w:customStyle="1" w:styleId="Produktname">
    <w:name w:val="Produktname"/>
    <w:basedOn w:val="Absatz-Standardschriftart"/>
    <w:uiPriority w:val="1"/>
    <w:semiHidden/>
    <w:qFormat/>
    <w:rsid w:val="002F7E35"/>
    <w:rPr>
      <w:rFonts w:asciiTheme="minorHAnsi" w:hAnsiTheme="minorHAnsi"/>
      <w:b/>
      <w:sz w:val="44"/>
    </w:rPr>
  </w:style>
  <w:style w:type="character" w:customStyle="1" w:styleId="BlauKursiv">
    <w:name w:val="Blau &amp; Kursiv"/>
    <w:basedOn w:val="Blau"/>
    <w:semiHidden/>
    <w:qFormat/>
    <w:rsid w:val="002F7E35"/>
    <w:rPr>
      <w:i/>
      <w:color w:val="5A78CD"/>
    </w:rPr>
  </w:style>
  <w:style w:type="paragraph" w:customStyle="1" w:styleId="VertragberschriftAbschnitt">
    <w:name w:val="Vertrag Überschrift Abschnitt"/>
    <w:basedOn w:val="berschrift2"/>
    <w:next w:val="Standard"/>
    <w:uiPriority w:val="54"/>
    <w:unhideWhenUsed/>
    <w:rsid w:val="00826B94"/>
    <w:pPr>
      <w:numPr>
        <w:ilvl w:val="0"/>
        <w:numId w:val="8"/>
      </w:numPr>
      <w:spacing w:before="600"/>
      <w:ind w:left="1985" w:hanging="1985"/>
    </w:pPr>
  </w:style>
  <w:style w:type="paragraph" w:customStyle="1" w:styleId="VertragberschriftParagraph">
    <w:name w:val="Vertrag Überschrift Paragraph"/>
    <w:basedOn w:val="berschrift3"/>
    <w:next w:val="VertragStandardAbsatzNummer"/>
    <w:uiPriority w:val="54"/>
    <w:unhideWhenUsed/>
    <w:rsid w:val="00C75BDF"/>
    <w:pPr>
      <w:numPr>
        <w:ilvl w:val="0"/>
        <w:numId w:val="9"/>
      </w:numPr>
      <w:tabs>
        <w:tab w:val="clear" w:pos="1162"/>
      </w:tabs>
    </w:pPr>
  </w:style>
  <w:style w:type="character" w:customStyle="1" w:styleId="Zeichenformataufheben">
    <w:name w:val="Zeichenformat aufheben"/>
    <w:basedOn w:val="Fett"/>
    <w:semiHidden/>
    <w:rsid w:val="00C75BDF"/>
    <w:rPr>
      <w:b w:val="0"/>
      <w:bCs/>
    </w:rPr>
  </w:style>
  <w:style w:type="paragraph" w:customStyle="1" w:styleId="TabelleAufzhlung1">
    <w:name w:val="Tabelle Aufzählung 1"/>
    <w:basedOn w:val="Aufzhlungszeichen"/>
    <w:uiPriority w:val="1"/>
    <w:qFormat/>
    <w:rsid w:val="00B72E9D"/>
    <w:pPr>
      <w:spacing w:before="40" w:after="40"/>
      <w:ind w:left="341" w:hanging="284"/>
      <w:jc w:val="left"/>
    </w:pPr>
    <w:rPr>
      <w:sz w:val="18"/>
    </w:rPr>
  </w:style>
  <w:style w:type="paragraph" w:customStyle="1" w:styleId="TabelleAufzhlung2">
    <w:name w:val="Tabelle Aufzählung 2"/>
    <w:basedOn w:val="Aufzhlungszeichen2"/>
    <w:uiPriority w:val="1"/>
    <w:qFormat/>
    <w:rsid w:val="00B72E9D"/>
    <w:pPr>
      <w:spacing w:before="40" w:after="40"/>
      <w:ind w:left="624" w:hanging="284"/>
    </w:pPr>
    <w:rPr>
      <w:sz w:val="18"/>
    </w:rPr>
  </w:style>
  <w:style w:type="character" w:customStyle="1" w:styleId="unterstrichen0">
    <w:name w:val="unterstrichen"/>
    <w:semiHidden/>
    <w:qFormat/>
    <w:locked/>
    <w:rsid w:val="00C75BDF"/>
    <w:rPr>
      <w:i w:val="0"/>
      <w:u w:val="single"/>
    </w:rPr>
  </w:style>
  <w:style w:type="character" w:customStyle="1" w:styleId="Gelbhinterlegt">
    <w:name w:val="Gelb hinterlegt"/>
    <w:basedOn w:val="Absatz-Standardschriftart"/>
    <w:semiHidden/>
    <w:qFormat/>
    <w:rsid w:val="002F7E35"/>
    <w:rPr>
      <w:bdr w:val="none" w:sz="0" w:space="0" w:color="auto"/>
      <w:shd w:val="clear" w:color="auto" w:fill="FFFF00"/>
    </w:rPr>
  </w:style>
  <w:style w:type="character" w:styleId="Hervorhebung">
    <w:name w:val="Emphasis"/>
    <w:basedOn w:val="Absatz-Standardschriftart"/>
    <w:uiPriority w:val="20"/>
    <w:semiHidden/>
    <w:qFormat/>
    <w:rsid w:val="002F7E35"/>
    <w:rPr>
      <w:i/>
      <w:iCs/>
    </w:rPr>
  </w:style>
  <w:style w:type="paragraph" w:styleId="Listenabsatz">
    <w:name w:val="List Paragraph"/>
    <w:aliases w:val="Listenabsatz 1. 2. 3."/>
    <w:basedOn w:val="Standard"/>
    <w:link w:val="ListenabsatzZchn"/>
    <w:uiPriority w:val="34"/>
    <w:qFormat/>
    <w:rsid w:val="00022185"/>
    <w:pPr>
      <w:spacing w:before="40" w:after="40"/>
      <w:ind w:left="720"/>
      <w:contextualSpacing/>
      <w:jc w:val="left"/>
    </w:pPr>
  </w:style>
  <w:style w:type="character" w:styleId="SchwacherVerweis">
    <w:name w:val="Subtle Reference"/>
    <w:basedOn w:val="Absatz-Standardschriftart"/>
    <w:uiPriority w:val="31"/>
    <w:semiHidden/>
    <w:rsid w:val="00022185"/>
    <w:rPr>
      <w:rFonts w:ascii="Tahoma" w:hAnsi="Tahoma"/>
      <w:smallCaps/>
      <w:color w:val="5274BA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rsid w:val="00022185"/>
    <w:rPr>
      <w:rFonts w:ascii="Tahoma" w:hAnsi="Tahoma"/>
      <w:b/>
      <w:bCs/>
      <w:smallCaps/>
      <w:color w:val="5274BA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rsid w:val="00022185"/>
    <w:rPr>
      <w:rFonts w:ascii="Tahoma" w:hAnsi="Tahoma"/>
      <w:b/>
      <w:bCs/>
      <w:smallCaps/>
      <w:spacing w:val="5"/>
    </w:rPr>
  </w:style>
  <w:style w:type="character" w:styleId="Hyperlink">
    <w:name w:val="Hyperlink"/>
    <w:basedOn w:val="Absatz-Standardschriftart"/>
    <w:semiHidden/>
    <w:rsid w:val="00555058"/>
    <w:rPr>
      <w:color w:val="5A78CD"/>
      <w:u w:val="single"/>
    </w:rPr>
  </w:style>
  <w:style w:type="character" w:customStyle="1" w:styleId="BlauFett">
    <w:name w:val="Blau &amp; Fett"/>
    <w:basedOn w:val="Blau"/>
    <w:semiHidden/>
    <w:qFormat/>
    <w:rsid w:val="00DA416C"/>
    <w:rPr>
      <w:b/>
      <w:color w:val="5A78CD"/>
    </w:rPr>
  </w:style>
  <w:style w:type="character" w:customStyle="1" w:styleId="ListenabsatzZchn">
    <w:name w:val="Listenabsatz Zchn"/>
    <w:aliases w:val="Listenabsatz 1. 2. 3. Zchn"/>
    <w:basedOn w:val="Absatz-Standardschriftart"/>
    <w:link w:val="Listenabsatz"/>
    <w:uiPriority w:val="34"/>
    <w:rsid w:val="00CB6CA8"/>
    <w:rPr>
      <w:rFonts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587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E54A3"/>
    <w:rPr>
      <w:color w:val="A0B82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CW 2021">
  <a:themeElements>
    <a:clrScheme name="KCW2021">
      <a:dk1>
        <a:srgbClr val="000000"/>
      </a:dk1>
      <a:lt1>
        <a:srgbClr val="FFFFFF"/>
      </a:lt1>
      <a:dk2>
        <a:srgbClr val="5274BA"/>
      </a:dk2>
      <a:lt2>
        <a:srgbClr val="A0B828"/>
      </a:lt2>
      <a:accent1>
        <a:srgbClr val="A0B828"/>
      </a:accent1>
      <a:accent2>
        <a:srgbClr val="5274BA"/>
      </a:accent2>
      <a:accent3>
        <a:srgbClr val="A0A0A0"/>
      </a:accent3>
      <a:accent4>
        <a:srgbClr val="FFDC00"/>
      </a:accent4>
      <a:accent5>
        <a:srgbClr val="FF8200"/>
      </a:accent5>
      <a:accent6>
        <a:srgbClr val="FF2819"/>
      </a:accent6>
      <a:hlink>
        <a:srgbClr val="5274BA"/>
      </a:hlink>
      <a:folHlink>
        <a:srgbClr val="A0B828"/>
      </a:folHlink>
    </a:clrScheme>
    <a:fontScheme name="KCW 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CW2011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0" cap="flat" cmpd="sng" algn="ctr">
          <a:solidFill>
            <a:schemeClr val="phClr"/>
          </a:solidFill>
          <a:prstDash val="solid"/>
        </a:ln>
        <a:ln w="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>
    <a:spDef>
      <a:spPr>
        <a:solidFill>
          <a:schemeClr val="bg1"/>
        </a:solidFill>
        <a:ln w="3175">
          <a:solidFill>
            <a:srgbClr val="A0A0A0"/>
          </a:solidFill>
        </a:ln>
      </a:spPr>
      <a:bodyPr rtlCol="0" anchor="ctr">
        <a:noAutofit/>
      </a:bodyPr>
      <a:lstStyle>
        <a:defPPr algn="ctr">
          <a:lnSpc>
            <a:spcPct val="113000"/>
          </a:lnSpc>
          <a:defRPr sz="1700" spc="100" dirty="0" err="1" smtClean="0">
            <a:solidFill>
              <a:srgbClr val="000000"/>
            </a:solidFill>
            <a:latin typeface="Segoe UI" panose="020B0502040204020203" pitchFamily="34" charset="0"/>
            <a:cs typeface="Segoe UI" panose="020B0502040204020203" pitchFamily="34" charset="0"/>
          </a:defRPr>
        </a:defPPr>
      </a:lstStyle>
    </a:spDef>
    <a:lnDef>
      <a:spPr bwMode="auto">
        <a:noFill/>
        <a:ln w="38100">
          <a:solidFill>
            <a:srgbClr val="A0A0A0"/>
          </a:solidFill>
          <a:round/>
          <a:headEnd/>
          <a:tailEnd type="none"/>
        </a:ln>
      </a:spPr>
      <a:bodyPr/>
      <a:lstStyle/>
    </a:lnDef>
    <a:txDef>
      <a:spPr>
        <a:noFill/>
      </a:spPr>
      <a:bodyPr wrap="square" rtlCol="0">
        <a:noAutofit/>
      </a:bodyPr>
      <a:lstStyle>
        <a:defPPr algn="l">
          <a:lnSpc>
            <a:spcPct val="113000"/>
          </a:lnSpc>
          <a:defRPr dirty="0" err="1" smtClean="0">
            <a:latin typeface="Segoe UI" panose="020B0502040204020203" pitchFamily="34" charset="0"/>
            <a:cs typeface="Segoe UI" panose="020B0502040204020203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KCW 2021" id="{339E652B-5D57-45A0-9CE0-7EEE9E091C2C}" vid="{1672DED2-7771-4363-A034-33A84E9B8FF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C4E5-E96E-478A-A02B-E639ABC2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769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2025-08-05T14:30:00Z</dcterms:created>
  <dcterms:modified xsi:type="dcterms:W3CDTF">2025-08-05T14:33:00Z</dcterms:modified>
  <cp:contentStatus/>
</cp:coreProperties>
</file>